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1E77C" w14:textId="77777777" w:rsidR="006F05CC" w:rsidRDefault="00E41FC1" w:rsidP="00E41FC1">
      <w:pPr>
        <w:jc w:val="center"/>
        <w:rPr>
          <w:b/>
          <w:sz w:val="32"/>
        </w:rPr>
      </w:pPr>
      <w:r>
        <w:object w:dxaOrig="1440" w:dyaOrig="1440" w14:anchorId="10171D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5.05pt;width:53.3pt;height:53.3pt;z-index:251659264;mso-position-horizontal:center" o:allowincell="f">
            <v:imagedata r:id="rId6" o:title=""/>
            <w10:wrap type="topAndBottom"/>
          </v:shape>
          <o:OLEObject Type="Embed" ProgID="MSPhotoEd.3" ShapeID="_x0000_s1026" DrawAspect="Content" ObjectID="_1836115247" r:id="rId7"/>
        </w:object>
      </w:r>
      <w:r w:rsidR="00287411" w:rsidRPr="00AD35FC">
        <w:rPr>
          <w:b/>
          <w:sz w:val="32"/>
        </w:rPr>
        <w:t xml:space="preserve">Администрация </w:t>
      </w:r>
      <w:r w:rsidR="006F05CC">
        <w:rPr>
          <w:b/>
          <w:sz w:val="32"/>
        </w:rPr>
        <w:t xml:space="preserve">Дзержинско-Тасеевского </w:t>
      </w:r>
    </w:p>
    <w:p w14:paraId="2F43E8F4" w14:textId="430AFB92" w:rsidR="00287411" w:rsidRPr="00AD35FC" w:rsidRDefault="006F05CC" w:rsidP="00E41FC1">
      <w:pPr>
        <w:jc w:val="center"/>
        <w:rPr>
          <w:b/>
          <w:sz w:val="32"/>
        </w:rPr>
      </w:pPr>
      <w:r>
        <w:rPr>
          <w:b/>
          <w:sz w:val="32"/>
        </w:rPr>
        <w:t>муниципального округа</w:t>
      </w:r>
    </w:p>
    <w:p w14:paraId="5B4CAAB0" w14:textId="034D2ED9" w:rsidR="00287411" w:rsidRPr="00AD35FC" w:rsidRDefault="00287411" w:rsidP="00E41FC1">
      <w:pPr>
        <w:jc w:val="center"/>
        <w:rPr>
          <w:b/>
          <w:sz w:val="32"/>
        </w:rPr>
      </w:pPr>
    </w:p>
    <w:p w14:paraId="68FB79D1" w14:textId="77777777" w:rsidR="00287411" w:rsidRPr="00AD35FC" w:rsidRDefault="00287411" w:rsidP="00E41FC1">
      <w:pPr>
        <w:jc w:val="center"/>
        <w:rPr>
          <w:b/>
          <w:sz w:val="48"/>
        </w:rPr>
      </w:pPr>
      <w:r w:rsidRPr="00AD35FC">
        <w:rPr>
          <w:b/>
          <w:sz w:val="48"/>
        </w:rPr>
        <w:t>ПОСТАНОВЛЕНИЕ</w:t>
      </w:r>
    </w:p>
    <w:p w14:paraId="127D3AEB" w14:textId="131E8D28" w:rsidR="00287411" w:rsidRPr="00AD35FC" w:rsidRDefault="00287411" w:rsidP="00E41FC1">
      <w:pPr>
        <w:jc w:val="center"/>
        <w:rPr>
          <w:rFonts w:ascii="Times New Roman Cyr Bold" w:hAnsi="Times New Roman Cyr Bold"/>
          <w:b/>
          <w:szCs w:val="24"/>
        </w:rPr>
      </w:pPr>
      <w:r w:rsidRPr="00AD35FC">
        <w:rPr>
          <w:rFonts w:ascii="Times New Roman Cyr Bold" w:hAnsi="Times New Roman Cyr Bold"/>
          <w:b/>
          <w:szCs w:val="24"/>
        </w:rPr>
        <w:t>с. Дзержинское</w:t>
      </w:r>
    </w:p>
    <w:p w14:paraId="577E569B" w14:textId="10441FEC" w:rsidR="00287411" w:rsidRPr="00AD35FC" w:rsidRDefault="00287411" w:rsidP="00E41FC1">
      <w:pPr>
        <w:jc w:val="center"/>
        <w:rPr>
          <w:rFonts w:ascii="Times New Roman Cyr Bold" w:hAnsi="Times New Roman Cyr Bold"/>
          <w:b/>
          <w:szCs w:val="24"/>
        </w:rPr>
      </w:pPr>
    </w:p>
    <w:p w14:paraId="20896D9E" w14:textId="77777777" w:rsidR="00EA2C8E" w:rsidRPr="00AD35FC" w:rsidRDefault="00EA2C8E" w:rsidP="00E41FC1">
      <w:pPr>
        <w:ind w:right="1"/>
        <w:jc w:val="center"/>
        <w:rPr>
          <w:rFonts w:ascii="Times New Roman Cyr Bold" w:hAnsi="Times New Roman Cyr Bold"/>
          <w:b/>
          <w:szCs w:val="24"/>
        </w:rPr>
      </w:pPr>
    </w:p>
    <w:p w14:paraId="24CD5632" w14:textId="618E1E2E" w:rsidR="00287411" w:rsidRPr="00AD35FC" w:rsidRDefault="0000050F" w:rsidP="00E41FC1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6F05CC">
        <w:rPr>
          <w:sz w:val="28"/>
          <w:szCs w:val="28"/>
        </w:rPr>
        <w:t>.03.2026</w:t>
      </w:r>
      <w:r w:rsidR="00287411" w:rsidRPr="00AD35FC">
        <w:rPr>
          <w:sz w:val="28"/>
          <w:szCs w:val="28"/>
        </w:rPr>
        <w:tab/>
      </w:r>
      <w:r w:rsidR="00287411" w:rsidRPr="00AD35FC">
        <w:rPr>
          <w:sz w:val="28"/>
          <w:szCs w:val="28"/>
        </w:rPr>
        <w:tab/>
      </w:r>
      <w:r w:rsidR="00287411" w:rsidRPr="00AD35FC">
        <w:rPr>
          <w:sz w:val="28"/>
          <w:szCs w:val="28"/>
        </w:rPr>
        <w:tab/>
      </w:r>
      <w:r w:rsidR="00287411" w:rsidRPr="00AD35FC">
        <w:rPr>
          <w:sz w:val="28"/>
          <w:szCs w:val="28"/>
        </w:rPr>
        <w:tab/>
      </w:r>
      <w:r w:rsidR="00287411" w:rsidRPr="00AD35FC">
        <w:rPr>
          <w:sz w:val="28"/>
          <w:szCs w:val="28"/>
        </w:rPr>
        <w:tab/>
      </w:r>
      <w:r w:rsidR="00287411" w:rsidRPr="00AD35FC">
        <w:rPr>
          <w:sz w:val="28"/>
          <w:szCs w:val="28"/>
        </w:rPr>
        <w:tab/>
      </w:r>
      <w:r w:rsidR="00287411" w:rsidRPr="00AD35FC">
        <w:rPr>
          <w:sz w:val="28"/>
          <w:szCs w:val="28"/>
        </w:rPr>
        <w:tab/>
      </w:r>
      <w:r w:rsidR="00287411" w:rsidRPr="00AD35FC">
        <w:rPr>
          <w:sz w:val="28"/>
          <w:szCs w:val="28"/>
        </w:rPr>
        <w:tab/>
      </w:r>
      <w:r w:rsidR="00287411" w:rsidRPr="00AD35FC">
        <w:rPr>
          <w:sz w:val="28"/>
          <w:szCs w:val="28"/>
        </w:rPr>
        <w:tab/>
      </w:r>
      <w:r w:rsidR="00F9464C" w:rsidRPr="00AD35FC">
        <w:rPr>
          <w:sz w:val="28"/>
          <w:szCs w:val="28"/>
        </w:rPr>
        <w:tab/>
      </w:r>
      <w:r w:rsidR="00B3279B" w:rsidRPr="00AD35FC">
        <w:rPr>
          <w:sz w:val="28"/>
          <w:szCs w:val="28"/>
        </w:rPr>
        <w:t xml:space="preserve">   </w:t>
      </w:r>
      <w:r w:rsidR="00287411" w:rsidRPr="00AD35FC">
        <w:rPr>
          <w:sz w:val="28"/>
          <w:szCs w:val="28"/>
        </w:rPr>
        <w:tab/>
        <w:t>№</w:t>
      </w:r>
      <w:r w:rsidR="00454172" w:rsidRPr="00AD35FC">
        <w:rPr>
          <w:sz w:val="28"/>
          <w:szCs w:val="28"/>
        </w:rPr>
        <w:t xml:space="preserve"> </w:t>
      </w:r>
      <w:r>
        <w:rPr>
          <w:sz w:val="28"/>
          <w:szCs w:val="28"/>
        </w:rPr>
        <w:t>386</w:t>
      </w:r>
      <w:r w:rsidR="00AD35FC">
        <w:rPr>
          <w:sz w:val="28"/>
          <w:szCs w:val="28"/>
        </w:rPr>
        <w:t>-п</w:t>
      </w:r>
      <w:r w:rsidR="00287411" w:rsidRPr="00AD35FC">
        <w:rPr>
          <w:sz w:val="28"/>
          <w:szCs w:val="28"/>
        </w:rPr>
        <w:t xml:space="preserve"> </w:t>
      </w:r>
    </w:p>
    <w:p w14:paraId="1BE470CF" w14:textId="7A133D38" w:rsidR="00287411" w:rsidRPr="00AD35FC" w:rsidRDefault="00287411" w:rsidP="00E41FC1">
      <w:pPr>
        <w:jc w:val="both"/>
        <w:rPr>
          <w:sz w:val="28"/>
          <w:szCs w:val="28"/>
        </w:rPr>
      </w:pPr>
    </w:p>
    <w:p w14:paraId="53A6D763" w14:textId="1B2F7A79" w:rsidR="00434EA1" w:rsidRPr="00AD35FC" w:rsidRDefault="00434EA1" w:rsidP="00E41FC1">
      <w:pPr>
        <w:ind w:right="4536"/>
        <w:contextualSpacing/>
        <w:jc w:val="both"/>
        <w:rPr>
          <w:sz w:val="28"/>
          <w:szCs w:val="28"/>
        </w:rPr>
      </w:pPr>
      <w:r w:rsidRPr="00AD35FC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192D33" w:rsidRPr="00AD35FC">
        <w:rPr>
          <w:sz w:val="28"/>
          <w:szCs w:val="28"/>
        </w:rPr>
        <w:t xml:space="preserve"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</w:t>
      </w:r>
      <w:r w:rsidRPr="00AD35FC">
        <w:rPr>
          <w:sz w:val="28"/>
          <w:szCs w:val="28"/>
        </w:rPr>
        <w:t>на те</w:t>
      </w:r>
      <w:r w:rsidR="00D847FF" w:rsidRPr="00AD35FC">
        <w:rPr>
          <w:sz w:val="28"/>
          <w:szCs w:val="28"/>
        </w:rPr>
        <w:t>рритории Дзержинско-Тасеевского муниципального округа</w:t>
      </w:r>
    </w:p>
    <w:p w14:paraId="42A1E33B" w14:textId="217C182C" w:rsidR="00434EA1" w:rsidRDefault="00434EA1" w:rsidP="00E41FC1">
      <w:pPr>
        <w:ind w:firstLine="709"/>
        <w:contextualSpacing/>
        <w:jc w:val="both"/>
        <w:rPr>
          <w:sz w:val="28"/>
          <w:szCs w:val="28"/>
        </w:rPr>
      </w:pPr>
    </w:p>
    <w:p w14:paraId="19E48755" w14:textId="0D3A2342" w:rsidR="006F05CC" w:rsidRPr="00DF3731" w:rsidRDefault="006F05CC" w:rsidP="00E41FC1">
      <w:pPr>
        <w:ind w:firstLine="567"/>
        <w:contextualSpacing/>
        <w:jc w:val="both"/>
        <w:rPr>
          <w:sz w:val="28"/>
          <w:szCs w:val="28"/>
        </w:rPr>
      </w:pPr>
      <w:r w:rsidRPr="00FF2D2A">
        <w:rPr>
          <w:sz w:val="28"/>
          <w:szCs w:val="28"/>
        </w:rPr>
        <w:t>На основ</w:t>
      </w:r>
      <w:r w:rsidR="00FF2D2A" w:rsidRPr="00FF2D2A">
        <w:rPr>
          <w:sz w:val="28"/>
          <w:szCs w:val="28"/>
        </w:rPr>
        <w:t>ании протеста прокуратуры  от 26</w:t>
      </w:r>
      <w:r w:rsidRPr="00FF2D2A">
        <w:rPr>
          <w:sz w:val="28"/>
          <w:szCs w:val="28"/>
        </w:rPr>
        <w:t>.03.202</w:t>
      </w:r>
      <w:r w:rsidR="00FF2D2A" w:rsidRPr="00FF2D2A">
        <w:rPr>
          <w:sz w:val="28"/>
          <w:szCs w:val="28"/>
        </w:rPr>
        <w:t>6  № 07-02-2026/Прдп25</w:t>
      </w:r>
      <w:r w:rsidRPr="00FF2D2A">
        <w:rPr>
          <w:sz w:val="28"/>
          <w:szCs w:val="28"/>
        </w:rPr>
        <w:t xml:space="preserve">-26-20040017 на постановление администрации Дзержинского района </w:t>
      </w:r>
      <w:r w:rsidR="00FF2D2A" w:rsidRPr="00FF2D2A">
        <w:rPr>
          <w:sz w:val="28"/>
          <w:szCs w:val="28"/>
        </w:rPr>
        <w:t>Красноярского края от 28.01.2022 № 49</w:t>
      </w:r>
      <w:r w:rsidRPr="00FF2D2A">
        <w:rPr>
          <w:sz w:val="28"/>
          <w:szCs w:val="28"/>
        </w:rPr>
        <w:t>-п,</w:t>
      </w:r>
      <w:r>
        <w:rPr>
          <w:sz w:val="28"/>
          <w:szCs w:val="28"/>
        </w:rPr>
        <w:t xml:space="preserve"> в</w:t>
      </w:r>
      <w:r w:rsidRPr="00DF3731">
        <w:rPr>
          <w:sz w:val="28"/>
          <w:szCs w:val="28"/>
        </w:rPr>
        <w:t xml:space="preserve"> соответствии с Федеральным законом от 27.07.2010 № 210–ФЗ «Об организации предоставления государственных и муниципальных услуг, </w:t>
      </w:r>
      <w:r>
        <w:rPr>
          <w:sz w:val="28"/>
          <w:szCs w:val="28"/>
        </w:rPr>
        <w:t xml:space="preserve"> Законом Красноярского края  от 15.05.2025 № 9-3914 «О территориальной организации местного самоуправления в Красноярском крае»,  решением Дзержинско-Тасеевского  окружного Совета депутатов от 17.11.2025 № 3-18Р, </w:t>
      </w:r>
      <w:r w:rsidRPr="00DF3731">
        <w:rPr>
          <w:sz w:val="28"/>
          <w:szCs w:val="28"/>
        </w:rPr>
        <w:t>в целях обеспечения доступа граждан и юридических лиц к достоверной информации о муниципальны</w:t>
      </w:r>
      <w:r>
        <w:rPr>
          <w:sz w:val="28"/>
          <w:szCs w:val="28"/>
        </w:rPr>
        <w:t xml:space="preserve">х услугах, руководствуясь ст. 31 Устава округа </w:t>
      </w:r>
      <w:r w:rsidRPr="00DF3731">
        <w:rPr>
          <w:sz w:val="28"/>
          <w:szCs w:val="28"/>
        </w:rPr>
        <w:t>, ПОСТАНОВЛЯЮ:</w:t>
      </w:r>
    </w:p>
    <w:p w14:paraId="5CF3B6F9" w14:textId="68CA9FBB" w:rsidR="00434EA1" w:rsidRDefault="00434EA1" w:rsidP="00E41FC1">
      <w:pPr>
        <w:overflowPunct/>
        <w:autoSpaceDE/>
        <w:autoSpaceDN/>
        <w:adjustRightInd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35FC">
        <w:rPr>
          <w:rFonts w:eastAsia="Calibri"/>
          <w:sz w:val="28"/>
          <w:szCs w:val="28"/>
          <w:lang w:eastAsia="en-US"/>
        </w:rPr>
        <w:t xml:space="preserve">1. Утвердить Административный </w:t>
      </w:r>
      <w:hyperlink w:anchor="P36">
        <w:r w:rsidRPr="00AD35FC">
          <w:rPr>
            <w:rFonts w:eastAsia="Calibri"/>
            <w:sz w:val="28"/>
            <w:szCs w:val="28"/>
            <w:lang w:eastAsia="en-US"/>
          </w:rPr>
          <w:t>регламент</w:t>
        </w:r>
      </w:hyperlink>
      <w:r w:rsidRPr="00AD35FC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 </w:t>
      </w:r>
      <w:r w:rsidR="00796A9E" w:rsidRPr="00AD35FC">
        <w:rPr>
          <w:sz w:val="28"/>
          <w:szCs w:val="28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D847FF" w:rsidRPr="00AD35FC">
        <w:rPr>
          <w:rFonts w:eastAsia="Calibri"/>
          <w:sz w:val="28"/>
          <w:szCs w:val="28"/>
          <w:lang w:eastAsia="en-US"/>
        </w:rPr>
        <w:t>» на территории Дзержинско-Тасеевского муниципального округа</w:t>
      </w:r>
      <w:r w:rsidRPr="00AD35FC">
        <w:rPr>
          <w:rFonts w:eastAsia="Calibri"/>
          <w:sz w:val="28"/>
          <w:szCs w:val="28"/>
          <w:lang w:eastAsia="en-US"/>
        </w:rPr>
        <w:t xml:space="preserve"> согласно приложению к настоящему Постановлению.</w:t>
      </w:r>
    </w:p>
    <w:p w14:paraId="62FE06D6" w14:textId="135063B7" w:rsidR="006F05CC" w:rsidRDefault="006F05CC" w:rsidP="00E41FC1">
      <w:pPr>
        <w:pStyle w:val="a4"/>
        <w:overflowPunct/>
        <w:autoSpaceDE/>
        <w:autoSpaceDN/>
        <w:adjustRightInd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Отменить постановления администрации </w:t>
      </w:r>
      <w:r w:rsidRPr="00A6576C">
        <w:rPr>
          <w:rFonts w:eastAsia="Calibri"/>
          <w:sz w:val="28"/>
          <w:szCs w:val="28"/>
          <w:lang w:eastAsia="en-US"/>
        </w:rPr>
        <w:t>Дзержинского</w:t>
      </w:r>
      <w:r>
        <w:rPr>
          <w:rFonts w:eastAsia="Calibri"/>
          <w:sz w:val="28"/>
          <w:szCs w:val="28"/>
          <w:lang w:eastAsia="en-US"/>
        </w:rPr>
        <w:t xml:space="preserve"> района</w:t>
      </w:r>
      <w:r w:rsidRPr="00A6576C">
        <w:rPr>
          <w:rFonts w:eastAsia="Calibri"/>
          <w:sz w:val="28"/>
          <w:szCs w:val="28"/>
          <w:lang w:eastAsia="en-US"/>
        </w:rPr>
        <w:t>:</w:t>
      </w:r>
    </w:p>
    <w:p w14:paraId="0E0E28DE" w14:textId="625A8619" w:rsidR="00FF2D2A" w:rsidRPr="00A6576C" w:rsidRDefault="00FF2D2A" w:rsidP="00E41FC1">
      <w:pPr>
        <w:pStyle w:val="a4"/>
        <w:overflowPunct/>
        <w:autoSpaceDE/>
        <w:autoSpaceDN/>
        <w:adjustRightInd/>
        <w:ind w:left="0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 администрации Дзержинского района от 28.01.2022 № 49-п «</w:t>
      </w:r>
      <w:r w:rsidRPr="00FF2D2A">
        <w:rPr>
          <w:rFonts w:eastAsia="Calibr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на территории Дзержинского района</w:t>
      </w:r>
      <w:r>
        <w:rPr>
          <w:rFonts w:eastAsia="Calibri"/>
          <w:sz w:val="28"/>
          <w:szCs w:val="28"/>
          <w:lang w:eastAsia="en-US"/>
        </w:rPr>
        <w:t>»;</w:t>
      </w:r>
    </w:p>
    <w:p w14:paraId="18E92EDF" w14:textId="30FD528A" w:rsidR="006F05CC" w:rsidRPr="00AD35FC" w:rsidRDefault="006F05CC" w:rsidP="00E41FC1">
      <w:pPr>
        <w:widowControl w:val="0"/>
        <w:tabs>
          <w:tab w:val="left" w:pos="1619"/>
        </w:tabs>
        <w:overflowPunct/>
        <w:autoSpaceDE/>
        <w:autoSpaceDN/>
        <w:adjustRightInd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 администрации Дзержинского района от 30.12.2025 № 636-</w:t>
      </w:r>
      <w:r>
        <w:rPr>
          <w:rFonts w:eastAsia="Calibri"/>
          <w:sz w:val="28"/>
          <w:szCs w:val="28"/>
          <w:lang w:eastAsia="en-US"/>
        </w:rPr>
        <w:lastRenderedPageBreak/>
        <w:t>п «</w:t>
      </w:r>
      <w:r w:rsidRPr="006F05CC">
        <w:rPr>
          <w:rFonts w:eastAsia="Calibri"/>
          <w:sz w:val="28"/>
          <w:szCs w:val="28"/>
          <w:lang w:eastAsia="en-US"/>
        </w:rPr>
        <w:t>Об утверждении административного регламента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 на территории Дзержинско-Тасеевского муниципального округа</w:t>
      </w:r>
      <w:r>
        <w:rPr>
          <w:rFonts w:eastAsia="Calibri"/>
          <w:sz w:val="28"/>
          <w:szCs w:val="28"/>
          <w:lang w:eastAsia="en-US"/>
        </w:rPr>
        <w:t>»;</w:t>
      </w:r>
    </w:p>
    <w:p w14:paraId="7F8546B3" w14:textId="77777777" w:rsidR="006F05CC" w:rsidRPr="00DF3731" w:rsidRDefault="006F05CC" w:rsidP="00E41F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F3731">
        <w:rPr>
          <w:sz w:val="28"/>
          <w:szCs w:val="28"/>
        </w:rPr>
        <w:t xml:space="preserve">. </w:t>
      </w:r>
      <w:r w:rsidRPr="0035496B">
        <w:rPr>
          <w:sz w:val="28"/>
          <w:szCs w:val="28"/>
        </w:rPr>
        <w:t>Контроль за исполнением настоящего</w:t>
      </w:r>
      <w:r>
        <w:rPr>
          <w:sz w:val="28"/>
          <w:szCs w:val="28"/>
        </w:rPr>
        <w:t xml:space="preserve"> Постановления возложить на заместителя главы Дзержинско-Тасеевского муниципального округа</w:t>
      </w:r>
      <w:r w:rsidRPr="0064571F">
        <w:rPr>
          <w:sz w:val="28"/>
          <w:szCs w:val="28"/>
        </w:rPr>
        <w:t xml:space="preserve"> по жизнедеятельности и оперативной работе</w:t>
      </w:r>
      <w:r>
        <w:rPr>
          <w:sz w:val="28"/>
          <w:szCs w:val="28"/>
        </w:rPr>
        <w:t xml:space="preserve"> Своевского В.М.</w:t>
      </w:r>
    </w:p>
    <w:p w14:paraId="36F635EB" w14:textId="77777777" w:rsidR="006F05CC" w:rsidRPr="00DF3731" w:rsidRDefault="006F05CC" w:rsidP="00E41FC1">
      <w:pPr>
        <w:ind w:firstLine="709"/>
        <w:contextualSpacing/>
        <w:jc w:val="both"/>
        <w:rPr>
          <w:sz w:val="28"/>
          <w:szCs w:val="28"/>
        </w:rPr>
      </w:pPr>
      <w:r w:rsidRPr="00DF3731">
        <w:rPr>
          <w:sz w:val="28"/>
          <w:szCs w:val="28"/>
        </w:rPr>
        <w:t>4. Разместить настоящее постановление на официальном сайте администрации Дзержинско-Тасеевского муниципального округа</w:t>
      </w:r>
      <w:r>
        <w:rPr>
          <w:sz w:val="28"/>
          <w:szCs w:val="28"/>
        </w:rPr>
        <w:t>.</w:t>
      </w:r>
    </w:p>
    <w:p w14:paraId="1E7F39A3" w14:textId="77777777" w:rsidR="006F05CC" w:rsidRPr="00DF3731" w:rsidRDefault="006F05CC" w:rsidP="00E41FC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F3731">
        <w:rPr>
          <w:sz w:val="28"/>
          <w:szCs w:val="28"/>
        </w:rPr>
        <w:t xml:space="preserve">. Постановление вступает в силу в </w:t>
      </w:r>
      <w:r>
        <w:rPr>
          <w:sz w:val="28"/>
          <w:szCs w:val="28"/>
        </w:rPr>
        <w:t xml:space="preserve">день, следующий за днем его официального опубликования и применяется к правоотношениям </w:t>
      </w:r>
      <w:r w:rsidRPr="00DF3731">
        <w:rPr>
          <w:sz w:val="28"/>
          <w:szCs w:val="28"/>
        </w:rPr>
        <w:t>с 01 января 2026 года.</w:t>
      </w:r>
    </w:p>
    <w:p w14:paraId="70D7AC6E" w14:textId="1E284F90" w:rsidR="00584DFB" w:rsidRDefault="00584DFB" w:rsidP="00E41FC1">
      <w:pPr>
        <w:ind w:firstLine="709"/>
        <w:contextualSpacing/>
        <w:jc w:val="both"/>
        <w:rPr>
          <w:sz w:val="28"/>
          <w:szCs w:val="28"/>
        </w:rPr>
      </w:pPr>
    </w:p>
    <w:p w14:paraId="0B8101FC" w14:textId="11D2DDB6" w:rsidR="00584DFB" w:rsidRDefault="00584DFB" w:rsidP="00E41FC1">
      <w:pPr>
        <w:ind w:firstLine="709"/>
        <w:contextualSpacing/>
        <w:jc w:val="both"/>
        <w:rPr>
          <w:sz w:val="28"/>
          <w:szCs w:val="28"/>
        </w:rPr>
      </w:pPr>
    </w:p>
    <w:p w14:paraId="61904B22" w14:textId="779F4425" w:rsidR="006F05CC" w:rsidRDefault="006F05CC" w:rsidP="00E41FC1">
      <w:pPr>
        <w:ind w:firstLine="709"/>
        <w:contextualSpacing/>
        <w:jc w:val="both"/>
        <w:rPr>
          <w:sz w:val="28"/>
          <w:szCs w:val="28"/>
        </w:rPr>
      </w:pPr>
    </w:p>
    <w:p w14:paraId="340635C1" w14:textId="77777777" w:rsidR="006F05CC" w:rsidRPr="00AD35FC" w:rsidRDefault="006F05CC" w:rsidP="00E41FC1">
      <w:pPr>
        <w:ind w:firstLine="709"/>
        <w:contextualSpacing/>
        <w:jc w:val="both"/>
        <w:rPr>
          <w:sz w:val="28"/>
          <w:szCs w:val="28"/>
        </w:rPr>
      </w:pPr>
    </w:p>
    <w:p w14:paraId="729B4000" w14:textId="33B26E3A" w:rsidR="000B62DF" w:rsidRPr="00AD35FC" w:rsidRDefault="000B62DF" w:rsidP="00E41FC1">
      <w:pPr>
        <w:overflowPunct/>
        <w:autoSpaceDE/>
        <w:autoSpaceDN/>
        <w:adjustRightInd/>
        <w:jc w:val="both"/>
        <w:rPr>
          <w:sz w:val="28"/>
          <w:szCs w:val="28"/>
        </w:rPr>
      </w:pPr>
    </w:p>
    <w:p w14:paraId="156CFBF9" w14:textId="77777777" w:rsidR="00D847FF" w:rsidRPr="00AD35FC" w:rsidRDefault="00D847FF" w:rsidP="00E41FC1">
      <w:pPr>
        <w:jc w:val="both"/>
        <w:rPr>
          <w:sz w:val="28"/>
          <w:szCs w:val="28"/>
        </w:rPr>
      </w:pPr>
      <w:r w:rsidRPr="00AD35FC">
        <w:rPr>
          <w:sz w:val="28"/>
          <w:szCs w:val="28"/>
        </w:rPr>
        <w:t xml:space="preserve">Глава Дзержинско-Тасеевского </w:t>
      </w:r>
    </w:p>
    <w:p w14:paraId="00C7188C" w14:textId="5C94B020" w:rsidR="00703838" w:rsidRPr="00AD35FC" w:rsidRDefault="00D847FF" w:rsidP="00E41FC1">
      <w:pPr>
        <w:jc w:val="both"/>
        <w:rPr>
          <w:sz w:val="28"/>
          <w:szCs w:val="28"/>
        </w:rPr>
      </w:pPr>
      <w:r w:rsidRPr="00AD35FC">
        <w:rPr>
          <w:sz w:val="28"/>
          <w:szCs w:val="28"/>
        </w:rPr>
        <w:t xml:space="preserve">муниципального округа </w:t>
      </w:r>
      <w:r w:rsidR="002555A7" w:rsidRPr="00AD35FC">
        <w:rPr>
          <w:sz w:val="28"/>
          <w:szCs w:val="28"/>
        </w:rPr>
        <w:t xml:space="preserve">                        </w:t>
      </w:r>
      <w:r w:rsidR="00FD4CED" w:rsidRPr="00AD35FC">
        <w:rPr>
          <w:sz w:val="28"/>
          <w:szCs w:val="28"/>
        </w:rPr>
        <w:t xml:space="preserve">                             </w:t>
      </w:r>
      <w:r w:rsidR="002555A7" w:rsidRPr="00AD35FC">
        <w:rPr>
          <w:sz w:val="28"/>
          <w:szCs w:val="28"/>
        </w:rPr>
        <w:t xml:space="preserve">   </w:t>
      </w:r>
      <w:r w:rsidRPr="00AD35FC">
        <w:rPr>
          <w:sz w:val="28"/>
          <w:szCs w:val="28"/>
        </w:rPr>
        <w:t xml:space="preserve">           </w:t>
      </w:r>
      <w:r w:rsidR="002555A7" w:rsidRPr="00AD35FC">
        <w:rPr>
          <w:sz w:val="28"/>
          <w:szCs w:val="28"/>
        </w:rPr>
        <w:t xml:space="preserve">   В.Н. Дергунов</w:t>
      </w:r>
    </w:p>
    <w:p w14:paraId="6AA65F73" w14:textId="71B7B8C7" w:rsidR="006B773D" w:rsidRPr="00AD35FC" w:rsidRDefault="00F9464C" w:rsidP="00E41FC1">
      <w:pPr>
        <w:overflowPunct/>
        <w:autoSpaceDE/>
        <w:autoSpaceDN/>
        <w:adjustRightInd/>
        <w:jc w:val="right"/>
        <w:rPr>
          <w:sz w:val="22"/>
          <w:szCs w:val="22"/>
        </w:rPr>
      </w:pPr>
      <w:r w:rsidRPr="00AD35FC">
        <w:rPr>
          <w:sz w:val="28"/>
          <w:szCs w:val="28"/>
        </w:rPr>
        <w:br w:type="page"/>
      </w:r>
      <w:r w:rsidR="006B773D" w:rsidRPr="00AD35FC">
        <w:rPr>
          <w:sz w:val="22"/>
          <w:szCs w:val="22"/>
        </w:rPr>
        <w:lastRenderedPageBreak/>
        <w:t xml:space="preserve">Приложение </w:t>
      </w:r>
    </w:p>
    <w:p w14:paraId="0BA8BCCF" w14:textId="35F04666" w:rsidR="006B773D" w:rsidRPr="00AD35FC" w:rsidRDefault="006B773D" w:rsidP="00E41FC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AD35FC">
        <w:rPr>
          <w:rFonts w:ascii="Times New Roman" w:hAnsi="Times New Roman" w:cs="Times New Roman"/>
          <w:sz w:val="22"/>
          <w:szCs w:val="22"/>
        </w:rPr>
        <w:t xml:space="preserve">к постановлению администрации Дзержинско-Тасеевского муниципального округа </w:t>
      </w:r>
      <w:r w:rsidRPr="00E41FC1">
        <w:rPr>
          <w:rFonts w:ascii="Times New Roman" w:hAnsi="Times New Roman" w:cs="Times New Roman"/>
          <w:sz w:val="22"/>
          <w:szCs w:val="22"/>
        </w:rPr>
        <w:t xml:space="preserve">от </w:t>
      </w:r>
      <w:r w:rsidR="00E41FC1" w:rsidRPr="00E41FC1">
        <w:rPr>
          <w:rFonts w:ascii="Times New Roman" w:hAnsi="Times New Roman" w:cs="Times New Roman"/>
          <w:sz w:val="22"/>
          <w:szCs w:val="22"/>
        </w:rPr>
        <w:t>27</w:t>
      </w:r>
      <w:r w:rsidR="006F05CC" w:rsidRPr="00E41FC1">
        <w:rPr>
          <w:rFonts w:ascii="Times New Roman" w:hAnsi="Times New Roman" w:cs="Times New Roman"/>
          <w:sz w:val="22"/>
          <w:szCs w:val="22"/>
        </w:rPr>
        <w:t>.03.2026</w:t>
      </w:r>
      <w:r w:rsidRPr="00E41FC1">
        <w:rPr>
          <w:rFonts w:ascii="Times New Roman" w:hAnsi="Times New Roman" w:cs="Times New Roman"/>
          <w:sz w:val="22"/>
          <w:szCs w:val="22"/>
        </w:rPr>
        <w:t xml:space="preserve"> № </w:t>
      </w:r>
      <w:r w:rsidR="00E41FC1" w:rsidRPr="00E41FC1">
        <w:rPr>
          <w:rFonts w:ascii="Times New Roman" w:hAnsi="Times New Roman" w:cs="Times New Roman"/>
          <w:sz w:val="22"/>
          <w:szCs w:val="22"/>
        </w:rPr>
        <w:t>38</w:t>
      </w:r>
      <w:r w:rsidR="006F05CC" w:rsidRPr="00E41FC1">
        <w:rPr>
          <w:rFonts w:ascii="Times New Roman" w:hAnsi="Times New Roman" w:cs="Times New Roman"/>
          <w:sz w:val="22"/>
          <w:szCs w:val="22"/>
        </w:rPr>
        <w:t>6</w:t>
      </w:r>
      <w:r w:rsidR="00AD35FC" w:rsidRPr="00E41FC1">
        <w:rPr>
          <w:rFonts w:ascii="Times New Roman" w:hAnsi="Times New Roman" w:cs="Times New Roman"/>
          <w:sz w:val="22"/>
          <w:szCs w:val="22"/>
        </w:rPr>
        <w:t>-п</w:t>
      </w:r>
      <w:bookmarkStart w:id="0" w:name="_GoBack"/>
      <w:bookmarkEnd w:id="0"/>
    </w:p>
    <w:p w14:paraId="095DB2F0" w14:textId="77777777" w:rsidR="006B773D" w:rsidRPr="00AD35FC" w:rsidRDefault="006B773D" w:rsidP="00E41FC1">
      <w:pPr>
        <w:overflowPunct/>
        <w:autoSpaceDE/>
        <w:autoSpaceDN/>
        <w:adjustRightInd/>
        <w:jc w:val="right"/>
        <w:outlineLvl w:val="0"/>
        <w:rPr>
          <w:rFonts w:eastAsia="Calibri"/>
          <w:szCs w:val="22"/>
          <w:lang w:eastAsia="en-US"/>
        </w:rPr>
      </w:pPr>
    </w:p>
    <w:p w14:paraId="1504441F" w14:textId="77777777" w:rsidR="00F9464C" w:rsidRPr="00AD35FC" w:rsidRDefault="00F9464C" w:rsidP="00E41FC1">
      <w:pPr>
        <w:overflowPunct/>
        <w:autoSpaceDE/>
        <w:autoSpaceDN/>
        <w:adjustRightInd/>
        <w:jc w:val="both"/>
        <w:rPr>
          <w:rFonts w:eastAsia="Calibri"/>
          <w:sz w:val="22"/>
          <w:szCs w:val="22"/>
          <w:lang w:eastAsia="en-US"/>
        </w:rPr>
      </w:pPr>
    </w:p>
    <w:p w14:paraId="5FB607DE" w14:textId="77777777" w:rsidR="00F9464C" w:rsidRPr="006F05CC" w:rsidRDefault="00F9464C" w:rsidP="00E41FC1">
      <w:pPr>
        <w:overflowPunct/>
        <w:autoSpaceDE/>
        <w:autoSpaceDN/>
        <w:adjustRightInd/>
        <w:jc w:val="center"/>
        <w:rPr>
          <w:rFonts w:eastAsia="Calibri"/>
          <w:b/>
          <w:szCs w:val="24"/>
          <w:lang w:eastAsia="en-US"/>
        </w:rPr>
      </w:pPr>
      <w:bookmarkStart w:id="1" w:name="P36"/>
      <w:bookmarkEnd w:id="1"/>
      <w:r w:rsidRPr="006F05CC">
        <w:rPr>
          <w:rFonts w:eastAsia="Calibri"/>
          <w:b/>
          <w:szCs w:val="24"/>
          <w:lang w:eastAsia="en-US"/>
        </w:rPr>
        <w:t>АДМИНИСТРАТИВНЫЙ РЕГЛАМЕНТ</w:t>
      </w:r>
    </w:p>
    <w:p w14:paraId="608D604A" w14:textId="0B70B77E" w:rsidR="009B43AE" w:rsidRPr="006F05CC" w:rsidRDefault="00F9464C" w:rsidP="00E41FC1">
      <w:pPr>
        <w:pStyle w:val="ConsPlusTitle"/>
        <w:jc w:val="center"/>
        <w:rPr>
          <w:rFonts w:ascii="Times New Roman" w:eastAsia="Calibri" w:hAnsi="Times New Roman" w:cs="Times New Roman"/>
          <w:b w:val="0"/>
          <w:sz w:val="24"/>
          <w:szCs w:val="24"/>
          <w:lang w:eastAsia="en-US"/>
        </w:rPr>
      </w:pPr>
      <w:r w:rsidRPr="006F05C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ПРЕДОСТАВЛЕНИЯ МУНИЦИПАЛЬНОЙ УСЛУГИ </w:t>
      </w:r>
      <w:r w:rsidR="00796A9E" w:rsidRPr="006F05CC">
        <w:rPr>
          <w:rFonts w:ascii="Times New Roman" w:hAnsi="Times New Roman" w:cs="Times New Roman"/>
          <w:sz w:val="24"/>
          <w:szCs w:val="24"/>
        </w:rPr>
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  <w:r w:rsidR="003A3A45" w:rsidRPr="006F05CC">
        <w:rPr>
          <w:rFonts w:ascii="Times New Roman" w:hAnsi="Times New Roman" w:cs="Times New Roman"/>
          <w:sz w:val="24"/>
          <w:szCs w:val="24"/>
        </w:rPr>
        <w:t xml:space="preserve"> </w:t>
      </w:r>
      <w:r w:rsidR="006B773D" w:rsidRPr="006F05CC">
        <w:rPr>
          <w:rFonts w:ascii="Times New Roman" w:eastAsia="Calibri" w:hAnsi="Times New Roman" w:cs="Times New Roman"/>
          <w:sz w:val="24"/>
          <w:szCs w:val="24"/>
          <w:lang w:eastAsia="en-US"/>
        </w:rPr>
        <w:t>НА ТЕРРИТОРИИ ДЗЕРЖИНСКО-</w:t>
      </w:r>
    </w:p>
    <w:p w14:paraId="154E3361" w14:textId="47429650" w:rsidR="00F9464C" w:rsidRPr="00AD35FC" w:rsidRDefault="006B773D" w:rsidP="00E41FC1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  <w:r w:rsidRPr="006F05CC">
        <w:rPr>
          <w:rFonts w:eastAsia="Calibri"/>
          <w:b/>
          <w:szCs w:val="24"/>
          <w:lang w:eastAsia="en-US"/>
        </w:rPr>
        <w:t>ТАСЕЕВСКОГО МУНИЦИПАЛЬНОГО ОКРУГА</w:t>
      </w:r>
    </w:p>
    <w:p w14:paraId="025E1105" w14:textId="77777777" w:rsidR="00F9464C" w:rsidRPr="00AD35FC" w:rsidRDefault="00F9464C" w:rsidP="00E41FC1">
      <w:pPr>
        <w:overflowPunct/>
        <w:autoSpaceDE/>
        <w:autoSpaceDN/>
        <w:adjustRightInd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DBF8F35" w14:textId="77777777" w:rsidR="00F9464C" w:rsidRPr="00AD35FC" w:rsidRDefault="00F9464C" w:rsidP="00E41FC1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D35FC">
        <w:rPr>
          <w:rFonts w:eastAsia="Calibri"/>
          <w:b/>
          <w:sz w:val="28"/>
          <w:szCs w:val="28"/>
          <w:lang w:eastAsia="en-US"/>
        </w:rPr>
        <w:t>Раздел I. ОБЩИЕ ПОЛОЖЕНИЯ</w:t>
      </w:r>
    </w:p>
    <w:p w14:paraId="52DF8EC4" w14:textId="77777777" w:rsidR="00F9464C" w:rsidRPr="00AD35FC" w:rsidRDefault="00F9464C" w:rsidP="00E41FC1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D35FC">
        <w:rPr>
          <w:rFonts w:eastAsia="Calibri"/>
          <w:b/>
          <w:sz w:val="28"/>
          <w:szCs w:val="28"/>
          <w:lang w:eastAsia="en-US"/>
        </w:rPr>
        <w:t>Предмет регулирования Административного регламента</w:t>
      </w:r>
    </w:p>
    <w:p w14:paraId="6574DF00" w14:textId="77777777" w:rsidR="00F9464C" w:rsidRPr="00AD35FC" w:rsidRDefault="00F9464C" w:rsidP="00E41FC1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DF4BCF4" w14:textId="66EDFEF2" w:rsidR="00796A9E" w:rsidRPr="00AD35FC" w:rsidRDefault="00F9464C" w:rsidP="00E41FC1">
      <w:pPr>
        <w:pStyle w:val="a4"/>
        <w:numPr>
          <w:ilvl w:val="1"/>
          <w:numId w:val="46"/>
        </w:numPr>
        <w:overflowPunct/>
        <w:autoSpaceDE/>
        <w:autoSpaceDN/>
        <w:adjustRightInd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D35FC">
        <w:rPr>
          <w:rFonts w:eastAsia="Calibri"/>
          <w:sz w:val="28"/>
          <w:szCs w:val="28"/>
          <w:lang w:eastAsia="en-US"/>
        </w:rPr>
        <w:t>Административный регламент предоставления муниципальной услуги "</w:t>
      </w:r>
      <w:r w:rsidR="00796A9E" w:rsidRPr="00AD35FC">
        <w:rPr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AD35FC">
        <w:rPr>
          <w:rFonts w:eastAsia="Calibri"/>
          <w:sz w:val="28"/>
          <w:szCs w:val="28"/>
          <w:lang w:eastAsia="en-US"/>
        </w:rPr>
        <w:t>"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</w:t>
      </w:r>
      <w:r w:rsidR="006B773D" w:rsidRPr="00AD35FC">
        <w:rPr>
          <w:rFonts w:eastAsia="Calibri"/>
          <w:sz w:val="28"/>
          <w:szCs w:val="28"/>
          <w:lang w:eastAsia="en-US"/>
        </w:rPr>
        <w:t>лении</w:t>
      </w:r>
      <w:r w:rsidR="00796A9E" w:rsidRPr="00AD35FC">
        <w:rPr>
          <w:rFonts w:eastAsia="Calibri"/>
          <w:sz w:val="28"/>
          <w:szCs w:val="28"/>
          <w:lang w:eastAsia="en-US"/>
        </w:rPr>
        <w:t xml:space="preserve"> полномочий по</w:t>
      </w:r>
      <w:r w:rsidR="006B773D" w:rsidRPr="00AD35FC">
        <w:rPr>
          <w:rFonts w:eastAsia="Calibri"/>
          <w:sz w:val="28"/>
          <w:szCs w:val="28"/>
          <w:lang w:eastAsia="en-US"/>
        </w:rPr>
        <w:t xml:space="preserve"> </w:t>
      </w:r>
      <w:r w:rsidR="00796A9E" w:rsidRPr="00AD35FC">
        <w:rPr>
          <w:rFonts w:eastAsia="Calibri"/>
          <w:sz w:val="28"/>
          <w:szCs w:val="28"/>
          <w:lang w:eastAsia="en-US"/>
        </w:rPr>
        <w:t>предоставлению муниципальной услуги на территории  Дзержинско-Тасеевского муниципального округа (далее-администрация).</w:t>
      </w:r>
    </w:p>
    <w:p w14:paraId="4F9BEF1F" w14:textId="3D7961F4" w:rsidR="00F9464C" w:rsidRPr="00AD35FC" w:rsidRDefault="00F9464C" w:rsidP="00E41FC1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35FC">
        <w:rPr>
          <w:rFonts w:eastAsia="Calibri"/>
          <w:sz w:val="28"/>
          <w:szCs w:val="28"/>
          <w:lang w:eastAsia="en-US"/>
        </w:rPr>
        <w:t xml:space="preserve">Настоящий Административный регламент регулирует отношения, возникающие </w:t>
      </w:r>
      <w:r w:rsidR="00EB1C78" w:rsidRPr="00AD35FC">
        <w:rPr>
          <w:rFonts w:eastAsia="Calibri"/>
          <w:sz w:val="28"/>
          <w:szCs w:val="28"/>
          <w:lang w:eastAsia="en-US"/>
        </w:rPr>
        <w:t>при оказании следующих подуслуг:</w:t>
      </w:r>
    </w:p>
    <w:p w14:paraId="245C49A6" w14:textId="160D1725" w:rsidR="00EB1C78" w:rsidRPr="00AD35FC" w:rsidRDefault="00EB1C78" w:rsidP="00E41FC1">
      <w:pPr>
        <w:ind w:firstLine="709"/>
        <w:jc w:val="both"/>
        <w:rPr>
          <w:sz w:val="28"/>
          <w:szCs w:val="28"/>
        </w:rPr>
      </w:pPr>
      <w:r w:rsidRPr="00AD35FC">
        <w:rPr>
          <w:rFonts w:eastAsia="Calibri"/>
          <w:sz w:val="28"/>
          <w:szCs w:val="28"/>
          <w:lang w:eastAsia="en-US"/>
        </w:rPr>
        <w:t xml:space="preserve">1. </w:t>
      </w:r>
      <w:r w:rsidRPr="00AD35FC">
        <w:rPr>
          <w:iCs/>
          <w:sz w:val="28"/>
          <w:szCs w:val="28"/>
        </w:rPr>
        <w:t xml:space="preserve">Направление уведомления о сносе объекта капитального строительства; </w:t>
      </w:r>
    </w:p>
    <w:p w14:paraId="74AFB377" w14:textId="702EC115" w:rsidR="00EB1C78" w:rsidRPr="00AD35FC" w:rsidRDefault="00EB1C78" w:rsidP="00E41FC1">
      <w:pPr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2. Направление уведомления о завершении сноса объекта капитального строительства.</w:t>
      </w:r>
    </w:p>
    <w:p w14:paraId="2C315639" w14:textId="77777777" w:rsidR="00F9464C" w:rsidRPr="00AD35FC" w:rsidRDefault="00F9464C" w:rsidP="00E41FC1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7BC59A00" w14:textId="77777777" w:rsidR="00F9464C" w:rsidRPr="00AD35FC" w:rsidRDefault="00F9464C" w:rsidP="00E41FC1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D35FC">
        <w:rPr>
          <w:rFonts w:eastAsia="Calibri"/>
          <w:b/>
          <w:sz w:val="28"/>
          <w:szCs w:val="28"/>
          <w:lang w:eastAsia="en-US"/>
        </w:rPr>
        <w:t>Круг Заявителей</w:t>
      </w:r>
    </w:p>
    <w:p w14:paraId="66B1F546" w14:textId="77777777" w:rsidR="00F9464C" w:rsidRPr="00AD35FC" w:rsidRDefault="00F9464C" w:rsidP="00E41FC1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3E474654" w14:textId="4076625A" w:rsidR="00EB1C78" w:rsidRPr="00AD35FC" w:rsidRDefault="00410296" w:rsidP="00E41FC1">
      <w:pPr>
        <w:pStyle w:val="ConsPlusNormal"/>
        <w:numPr>
          <w:ilvl w:val="1"/>
          <w:numId w:val="4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Заявителями на получение муниципальной услуги являются </w:t>
      </w:r>
      <w:r w:rsidR="00EB1C78" w:rsidRPr="00AD35FC">
        <w:rPr>
          <w:rFonts w:ascii="Times New Roman" w:hAnsi="Times New Roman" w:cs="Times New Roman"/>
          <w:sz w:val="28"/>
          <w:szCs w:val="28"/>
        </w:rPr>
        <w:t>физические лица, юридические лица, индивидуальные предприниматели, являющиеся застройщиками (далее – Заявитель).</w:t>
      </w:r>
    </w:p>
    <w:p w14:paraId="633F2280" w14:textId="4F61D6DC" w:rsidR="00410296" w:rsidRPr="00AD35FC" w:rsidRDefault="00410296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Интересы заявителей могут представлять лица, обладающие соответствующими полномочиями (далее - представитель).</w:t>
      </w:r>
    </w:p>
    <w:p w14:paraId="18A7F5EF" w14:textId="77777777" w:rsidR="00EB1C78" w:rsidRPr="00AD35FC" w:rsidRDefault="00EB1C78" w:rsidP="00E41FC1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0C5B8285" w14:textId="0C98AB83" w:rsidR="00BB39D3" w:rsidRPr="00AD35FC" w:rsidRDefault="00BB39D3" w:rsidP="00E41FC1">
      <w:pPr>
        <w:overflowPunct/>
        <w:jc w:val="center"/>
        <w:rPr>
          <w:rFonts w:eastAsia="Calibri"/>
          <w:b/>
          <w:sz w:val="28"/>
          <w:szCs w:val="28"/>
          <w:lang w:eastAsia="en-US"/>
        </w:rPr>
      </w:pPr>
      <w:r w:rsidRPr="00AD35FC">
        <w:rPr>
          <w:rFonts w:eastAsiaTheme="minorHAnsi"/>
          <w:b/>
          <w:sz w:val="28"/>
          <w:szCs w:val="28"/>
          <w:lang w:eastAsia="en-US"/>
        </w:rPr>
        <w:t xml:space="preserve">Требование предоставления заявителю </w:t>
      </w:r>
      <w:r w:rsidR="0063489C" w:rsidRPr="00AD35FC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AD35FC">
        <w:rPr>
          <w:rFonts w:eastAsiaTheme="minorHAnsi"/>
          <w:b/>
          <w:sz w:val="28"/>
          <w:szCs w:val="28"/>
          <w:lang w:eastAsia="en-US"/>
        </w:rPr>
        <w:t>услуги в соответствии с катег</w:t>
      </w:r>
      <w:r w:rsidR="0063489C" w:rsidRPr="00AD35FC">
        <w:rPr>
          <w:rFonts w:eastAsiaTheme="minorHAnsi"/>
          <w:b/>
          <w:sz w:val="28"/>
          <w:szCs w:val="28"/>
          <w:lang w:eastAsia="en-US"/>
        </w:rPr>
        <w:t>ориями (признаками) заявителей</w:t>
      </w:r>
    </w:p>
    <w:p w14:paraId="4354B5A8" w14:textId="77777777" w:rsidR="00F9464C" w:rsidRPr="00AD35FC" w:rsidRDefault="00F9464C" w:rsidP="00E41FC1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0E2BAED4" w14:textId="77777777" w:rsidR="00046FEC" w:rsidRPr="00AD35FC" w:rsidRDefault="0063489C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eastAsia="Calibri" w:hAnsi="Times New Roman" w:cs="Times New Roman"/>
          <w:sz w:val="28"/>
          <w:szCs w:val="28"/>
        </w:rPr>
        <w:t>1.3</w:t>
      </w:r>
      <w:r w:rsidR="00F9464C" w:rsidRPr="00AD35FC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046FEC" w:rsidRPr="00AD35FC">
        <w:rPr>
          <w:rFonts w:ascii="Times New Roman" w:hAnsi="Times New Roman" w:cs="Times New Roman"/>
          <w:sz w:val="28"/>
          <w:szCs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(функций)", ЕПГУ, РПГУ.</w:t>
      </w:r>
    </w:p>
    <w:p w14:paraId="16953620" w14:textId="72521F98" w:rsidR="00046FEC" w:rsidRPr="00AD35FC" w:rsidRDefault="00046FEC" w:rsidP="00E41FC1">
      <w:pPr>
        <w:overflowPunct/>
        <w:autoSpaceDE/>
        <w:autoSpaceDN/>
        <w:adjustRightInd/>
        <w:outlineLvl w:val="1"/>
        <w:rPr>
          <w:rFonts w:eastAsia="Calibri"/>
          <w:b/>
          <w:sz w:val="28"/>
          <w:szCs w:val="28"/>
          <w:lang w:eastAsia="en-US"/>
        </w:rPr>
      </w:pPr>
    </w:p>
    <w:p w14:paraId="3998859B" w14:textId="77777777" w:rsidR="00046FEC" w:rsidRPr="00AD35FC" w:rsidRDefault="00046FEC" w:rsidP="00E41FC1">
      <w:pPr>
        <w:overflowPunct/>
        <w:autoSpaceDE/>
        <w:autoSpaceDN/>
        <w:adjustRightInd/>
        <w:jc w:val="center"/>
        <w:outlineLvl w:val="1"/>
        <w:rPr>
          <w:rFonts w:eastAsia="Calibri"/>
          <w:b/>
          <w:sz w:val="28"/>
          <w:szCs w:val="28"/>
          <w:lang w:eastAsia="en-US"/>
        </w:rPr>
      </w:pPr>
    </w:p>
    <w:p w14:paraId="30A5915F" w14:textId="754A2C75" w:rsidR="00F9464C" w:rsidRPr="00AD35FC" w:rsidRDefault="00F9464C" w:rsidP="00E41FC1">
      <w:pPr>
        <w:overflowPunct/>
        <w:autoSpaceDE/>
        <w:autoSpaceDN/>
        <w:adjustRightInd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AD35FC">
        <w:rPr>
          <w:rFonts w:eastAsia="Calibri"/>
          <w:b/>
          <w:sz w:val="28"/>
          <w:szCs w:val="28"/>
          <w:lang w:eastAsia="en-US"/>
        </w:rPr>
        <w:lastRenderedPageBreak/>
        <w:t>Раздел II. СТАНДАРТ ПРЕДОСТАВЛЕНИЯ МУНИЦИПАЛЬНОЙ УСЛУГИ</w:t>
      </w:r>
    </w:p>
    <w:p w14:paraId="5AC6A77A" w14:textId="77777777" w:rsidR="00F9464C" w:rsidRPr="00AD35FC" w:rsidRDefault="00F9464C" w:rsidP="00E41FC1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1213D57B" w14:textId="77777777" w:rsidR="00F9464C" w:rsidRPr="00AD35FC" w:rsidRDefault="00F9464C" w:rsidP="00E41FC1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D35FC">
        <w:rPr>
          <w:rFonts w:eastAsia="Calibri"/>
          <w:b/>
          <w:sz w:val="28"/>
          <w:szCs w:val="28"/>
          <w:lang w:eastAsia="en-US"/>
        </w:rPr>
        <w:t>Наименование муниципальной услуги</w:t>
      </w:r>
    </w:p>
    <w:p w14:paraId="1DF18137" w14:textId="77777777" w:rsidR="00F9464C" w:rsidRPr="00AD35FC" w:rsidRDefault="00F9464C" w:rsidP="00E41FC1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54F6D0EE" w14:textId="5E163FFB" w:rsidR="00F9464C" w:rsidRPr="00AD35FC" w:rsidRDefault="00F9464C" w:rsidP="00E41FC1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35FC">
        <w:rPr>
          <w:rFonts w:eastAsia="Calibri"/>
          <w:sz w:val="28"/>
          <w:szCs w:val="28"/>
          <w:lang w:eastAsia="en-US"/>
        </w:rPr>
        <w:t xml:space="preserve">2.1. Наименование муниципальной услуги - </w:t>
      </w:r>
      <w:r w:rsidR="00EB1C78" w:rsidRPr="00AD35FC">
        <w:rPr>
          <w:rFonts w:eastAsia="Calibri"/>
          <w:sz w:val="28"/>
          <w:szCs w:val="28"/>
          <w:lang w:eastAsia="en-US"/>
        </w:rPr>
        <w:t>"</w:t>
      </w:r>
      <w:r w:rsidR="00EB1C78" w:rsidRPr="00AD35FC">
        <w:rPr>
          <w:sz w:val="28"/>
          <w:szCs w:val="28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="00EB1C78" w:rsidRPr="00AD35FC">
        <w:rPr>
          <w:rFonts w:eastAsia="Calibri"/>
          <w:sz w:val="28"/>
          <w:szCs w:val="28"/>
          <w:lang w:eastAsia="en-US"/>
        </w:rPr>
        <w:t>"</w:t>
      </w:r>
      <w:r w:rsidRPr="00AD35FC">
        <w:rPr>
          <w:rFonts w:eastAsia="Calibri"/>
          <w:sz w:val="28"/>
          <w:szCs w:val="28"/>
          <w:lang w:eastAsia="en-US"/>
        </w:rPr>
        <w:t>.</w:t>
      </w:r>
    </w:p>
    <w:p w14:paraId="1BBA0BE9" w14:textId="77777777" w:rsidR="00F9464C" w:rsidRPr="00AD35FC" w:rsidRDefault="00F9464C" w:rsidP="00E41FC1">
      <w:pPr>
        <w:overflowPunct/>
        <w:autoSpaceDE/>
        <w:autoSpaceDN/>
        <w:adjustRightInd/>
        <w:jc w:val="both"/>
        <w:rPr>
          <w:rFonts w:eastAsia="Calibri"/>
          <w:sz w:val="28"/>
          <w:szCs w:val="28"/>
          <w:lang w:eastAsia="en-US"/>
        </w:rPr>
      </w:pPr>
    </w:p>
    <w:p w14:paraId="4B67AE21" w14:textId="77777777" w:rsidR="00F9464C" w:rsidRPr="00AD35FC" w:rsidRDefault="00F9464C" w:rsidP="00E41FC1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D35FC">
        <w:rPr>
          <w:rFonts w:eastAsia="Calibri"/>
          <w:b/>
          <w:sz w:val="28"/>
          <w:szCs w:val="28"/>
          <w:lang w:eastAsia="en-US"/>
        </w:rPr>
        <w:t>Наименование органа местного самоуправления (организации),</w:t>
      </w:r>
    </w:p>
    <w:p w14:paraId="63900293" w14:textId="4B8010B5" w:rsidR="00F9464C" w:rsidRPr="00AD35FC" w:rsidRDefault="00F9464C" w:rsidP="00E41FC1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AD35FC">
        <w:rPr>
          <w:rFonts w:eastAsia="Calibri"/>
          <w:b/>
          <w:sz w:val="28"/>
          <w:szCs w:val="28"/>
          <w:lang w:eastAsia="en-US"/>
        </w:rPr>
        <w:t>предоставляющего муниципальную услугу</w:t>
      </w:r>
    </w:p>
    <w:p w14:paraId="0B0DDEF3" w14:textId="77777777" w:rsidR="00921FF9" w:rsidRPr="00AD35FC" w:rsidRDefault="00921FF9" w:rsidP="00E41FC1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26BFB265" w14:textId="2CBB8A84" w:rsidR="00F9464C" w:rsidRPr="00AD35FC" w:rsidRDefault="006C0144" w:rsidP="00E41FC1">
      <w:pPr>
        <w:overflowPunct/>
        <w:autoSpaceDE/>
        <w:autoSpaceDN/>
        <w:adjustRightInd/>
        <w:ind w:firstLine="709"/>
        <w:jc w:val="both"/>
        <w:rPr>
          <w:rFonts w:eastAsia="Calibri"/>
          <w:iCs/>
          <w:sz w:val="28"/>
          <w:szCs w:val="28"/>
          <w:lang w:eastAsia="en-US" w:bidi="ru-RU"/>
        </w:rPr>
      </w:pPr>
      <w:bookmarkStart w:id="2" w:name="P107"/>
      <w:bookmarkEnd w:id="2"/>
      <w:r w:rsidRPr="00AD35FC">
        <w:rPr>
          <w:rFonts w:eastAsia="Calibri"/>
          <w:sz w:val="28"/>
          <w:szCs w:val="28"/>
          <w:lang w:eastAsia="en-US" w:bidi="ru-RU"/>
        </w:rPr>
        <w:t xml:space="preserve">2.2. </w:t>
      </w:r>
      <w:r w:rsidR="00F9464C" w:rsidRPr="00AD35FC">
        <w:rPr>
          <w:rFonts w:eastAsia="Calibri"/>
          <w:sz w:val="28"/>
          <w:szCs w:val="28"/>
          <w:lang w:eastAsia="en-US" w:bidi="ru-RU"/>
        </w:rPr>
        <w:t xml:space="preserve">Муниципальная услуга предоставляется </w:t>
      </w:r>
      <w:r w:rsidR="007B000C" w:rsidRPr="00AD35FC">
        <w:rPr>
          <w:rFonts w:eastAsia="Calibri"/>
          <w:iCs/>
          <w:sz w:val="28"/>
          <w:szCs w:val="28"/>
          <w:lang w:eastAsia="en-US" w:bidi="ru-RU"/>
        </w:rPr>
        <w:t>а</w:t>
      </w:r>
      <w:r w:rsidRPr="00AD35FC">
        <w:rPr>
          <w:rFonts w:eastAsia="Calibri"/>
          <w:iCs/>
          <w:sz w:val="28"/>
          <w:szCs w:val="28"/>
          <w:lang w:eastAsia="en-US" w:bidi="ru-RU"/>
        </w:rPr>
        <w:t>дминистрацией</w:t>
      </w:r>
      <w:r w:rsidR="001D0493" w:rsidRPr="00AD35FC">
        <w:rPr>
          <w:rFonts w:eastAsia="Calibri"/>
          <w:iCs/>
          <w:sz w:val="28"/>
          <w:szCs w:val="28"/>
          <w:lang w:eastAsia="en-US" w:bidi="ru-RU"/>
        </w:rPr>
        <w:t xml:space="preserve"> </w:t>
      </w:r>
      <w:r w:rsidR="00803A9E" w:rsidRPr="00AD35FC">
        <w:rPr>
          <w:rFonts w:eastAsia="Calibri"/>
          <w:iCs/>
          <w:sz w:val="28"/>
          <w:szCs w:val="28"/>
          <w:lang w:eastAsia="en-US" w:bidi="ru-RU"/>
        </w:rPr>
        <w:t>Дзержинско-Тасеевского муниципального округа</w:t>
      </w:r>
      <w:r w:rsidRPr="00AD35FC">
        <w:rPr>
          <w:rFonts w:eastAsia="Calibri"/>
          <w:iCs/>
          <w:sz w:val="28"/>
          <w:szCs w:val="28"/>
          <w:lang w:eastAsia="en-US" w:bidi="ru-RU"/>
        </w:rPr>
        <w:t xml:space="preserve"> Красноярского края</w:t>
      </w:r>
      <w:r w:rsidR="00F9464C" w:rsidRPr="00AD35FC">
        <w:rPr>
          <w:rFonts w:eastAsia="Calibri"/>
          <w:iCs/>
          <w:sz w:val="28"/>
          <w:szCs w:val="28"/>
          <w:lang w:eastAsia="en-US" w:bidi="ru-RU"/>
        </w:rPr>
        <w:t>.</w:t>
      </w:r>
    </w:p>
    <w:p w14:paraId="232BA33C" w14:textId="7FC2F062" w:rsidR="00F9464C" w:rsidRPr="00AD35FC" w:rsidRDefault="00F9464C" w:rsidP="00E41FC1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 w:bidi="ru-RU"/>
        </w:rPr>
      </w:pPr>
      <w:r w:rsidRPr="00AD35FC">
        <w:rPr>
          <w:rFonts w:eastAsia="Calibri"/>
          <w:sz w:val="28"/>
          <w:szCs w:val="28"/>
          <w:lang w:eastAsia="en-US" w:bidi="ru-RU"/>
        </w:rPr>
        <w:t>Ответственным исполнителем муниципальной услуги является отдел архитектуры, строит</w:t>
      </w:r>
      <w:r w:rsidR="00803A9E" w:rsidRPr="00AD35FC">
        <w:rPr>
          <w:rFonts w:eastAsia="Calibri"/>
          <w:sz w:val="28"/>
          <w:szCs w:val="28"/>
          <w:lang w:eastAsia="en-US" w:bidi="ru-RU"/>
        </w:rPr>
        <w:t>ельства, ЖКХ, транспорта, связи</w:t>
      </w:r>
      <w:r w:rsidRPr="00AD35FC">
        <w:rPr>
          <w:rFonts w:eastAsia="Calibri"/>
          <w:sz w:val="28"/>
          <w:szCs w:val="28"/>
          <w:lang w:eastAsia="en-US" w:bidi="ru-RU"/>
        </w:rPr>
        <w:t>, ГО</w:t>
      </w:r>
      <w:r w:rsidR="00803A9E" w:rsidRPr="00AD35FC">
        <w:rPr>
          <w:rFonts w:eastAsia="Calibri"/>
          <w:sz w:val="28"/>
          <w:szCs w:val="28"/>
          <w:lang w:eastAsia="en-US" w:bidi="ru-RU"/>
        </w:rPr>
        <w:t xml:space="preserve"> и ЧС администрации Дзержинско-Тасеевского муниципального округа</w:t>
      </w:r>
      <w:r w:rsidR="00921FF9" w:rsidRPr="00AD35FC">
        <w:rPr>
          <w:rFonts w:eastAsia="Calibri"/>
          <w:sz w:val="28"/>
          <w:szCs w:val="28"/>
          <w:lang w:eastAsia="en-US" w:bidi="ru-RU"/>
        </w:rPr>
        <w:t>.</w:t>
      </w:r>
      <w:r w:rsidRPr="00AD35FC">
        <w:rPr>
          <w:rFonts w:eastAsia="Calibri"/>
          <w:sz w:val="28"/>
          <w:szCs w:val="28"/>
          <w:lang w:eastAsia="en-US" w:bidi="ru-RU"/>
        </w:rPr>
        <w:t xml:space="preserve"> </w:t>
      </w:r>
    </w:p>
    <w:p w14:paraId="75F01344" w14:textId="3399F35E" w:rsidR="00BA1944" w:rsidRPr="00AD35FC" w:rsidRDefault="00BA1944" w:rsidP="00E41FC1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14:paraId="4826C67E" w14:textId="779D80B7" w:rsidR="002A2F2E" w:rsidRPr="00AD35FC" w:rsidRDefault="00BA1944" w:rsidP="00E41FC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D4590E" w:rsidRPr="00AD35FC">
        <w:rPr>
          <w:rFonts w:ascii="Times New Roman" w:hAnsi="Times New Roman" w:cs="Times New Roman"/>
          <w:sz w:val="28"/>
          <w:szCs w:val="28"/>
        </w:rPr>
        <w:t>муниципаль</w:t>
      </w:r>
      <w:r w:rsidRPr="00AD35FC">
        <w:rPr>
          <w:rFonts w:ascii="Times New Roman" w:hAnsi="Times New Roman" w:cs="Times New Roman"/>
          <w:sz w:val="28"/>
          <w:szCs w:val="28"/>
        </w:rPr>
        <w:t>ной услуги</w:t>
      </w:r>
    </w:p>
    <w:p w14:paraId="7797742D" w14:textId="77777777" w:rsidR="00BA1944" w:rsidRPr="00AD35FC" w:rsidRDefault="00BA1944" w:rsidP="00E41F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9993C6" w14:textId="77777777" w:rsidR="00B710EC" w:rsidRPr="00AD35FC" w:rsidRDefault="00BA1944" w:rsidP="00E41FC1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 xml:space="preserve">2.3. </w:t>
      </w:r>
      <w:r w:rsidR="00B710EC" w:rsidRPr="00AD35FC">
        <w:rPr>
          <w:sz w:val="28"/>
          <w:szCs w:val="28"/>
          <w:lang w:eastAsia="ru-RU" w:bidi="ru-RU"/>
        </w:rPr>
        <w:t>Результатом предоставления муниципальной услуги является:</w:t>
      </w:r>
    </w:p>
    <w:p w14:paraId="767D5492" w14:textId="3ABC13A0" w:rsidR="00916825" w:rsidRPr="00AD35FC" w:rsidRDefault="00916825" w:rsidP="00E41FC1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а) размещение этих уведомлений и документов в информационной системе обеспечения градостроительной деятельности.</w:t>
      </w:r>
    </w:p>
    <w:p w14:paraId="4122634B" w14:textId="77777777" w:rsidR="00916825" w:rsidRPr="00AD35FC" w:rsidRDefault="00916825" w:rsidP="00E41FC1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В случае   обращения за услугой «Направление   уведомления о планируемом сносе объекта капитального строительства:</w:t>
      </w:r>
    </w:p>
    <w:p w14:paraId="5F4810A2" w14:textId="3CE69AB9" w:rsidR="00916825" w:rsidRPr="00AD35FC" w:rsidRDefault="00916825" w:rsidP="00E41FC1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1) извещение о приеме уведомления о планируемом сносе объекта капитального строительства (</w:t>
      </w:r>
      <w:r w:rsidR="00C0610A" w:rsidRPr="00AD35FC">
        <w:rPr>
          <w:bCs/>
          <w:sz w:val="28"/>
          <w:szCs w:val="28"/>
        </w:rPr>
        <w:t xml:space="preserve">приведено </w:t>
      </w:r>
      <w:r w:rsidRPr="00AD35FC">
        <w:rPr>
          <w:bCs/>
          <w:sz w:val="28"/>
          <w:szCs w:val="28"/>
        </w:rPr>
        <w:t xml:space="preserve">в </w:t>
      </w:r>
      <w:r w:rsidR="00324C3A" w:rsidRPr="00AD35FC">
        <w:rPr>
          <w:bCs/>
          <w:sz w:val="28"/>
          <w:szCs w:val="28"/>
        </w:rPr>
        <w:t>Приложении</w:t>
      </w:r>
      <w:r w:rsidR="00C0610A" w:rsidRPr="00AD35FC">
        <w:rPr>
          <w:bCs/>
          <w:sz w:val="28"/>
          <w:szCs w:val="28"/>
        </w:rPr>
        <w:t xml:space="preserve"> № 2</w:t>
      </w:r>
      <w:r w:rsidRPr="00AD35FC">
        <w:rPr>
          <w:bCs/>
          <w:sz w:val="28"/>
          <w:szCs w:val="28"/>
        </w:rPr>
        <w:t xml:space="preserve"> к настоящему Административному регламенту);</w:t>
      </w:r>
    </w:p>
    <w:p w14:paraId="6AB2EF44" w14:textId="06403E38" w:rsidR="00916825" w:rsidRPr="00AD35FC" w:rsidRDefault="00916825" w:rsidP="00E41FC1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2) отка</w:t>
      </w:r>
      <w:r w:rsidR="00C0610A" w:rsidRPr="00AD35FC">
        <w:rPr>
          <w:bCs/>
          <w:sz w:val="28"/>
          <w:szCs w:val="28"/>
        </w:rPr>
        <w:t>з в предоставлении услуги (приведено</w:t>
      </w:r>
      <w:r w:rsidRPr="00AD35FC">
        <w:rPr>
          <w:bCs/>
          <w:sz w:val="28"/>
          <w:szCs w:val="28"/>
        </w:rPr>
        <w:t xml:space="preserve"> в Приложении</w:t>
      </w:r>
      <w:r w:rsidR="00C0610A" w:rsidRPr="00AD35FC">
        <w:rPr>
          <w:bCs/>
          <w:sz w:val="28"/>
          <w:szCs w:val="28"/>
        </w:rPr>
        <w:t xml:space="preserve"> № 3</w:t>
      </w:r>
      <w:r w:rsidR="00324C3A" w:rsidRPr="00AD35FC">
        <w:rPr>
          <w:bCs/>
          <w:sz w:val="28"/>
          <w:szCs w:val="28"/>
        </w:rPr>
        <w:t xml:space="preserve"> </w:t>
      </w:r>
      <w:r w:rsidRPr="00AD35FC">
        <w:rPr>
          <w:bCs/>
          <w:sz w:val="28"/>
          <w:szCs w:val="28"/>
        </w:rPr>
        <w:t>к настоящему Административному регламенту).</w:t>
      </w:r>
    </w:p>
    <w:p w14:paraId="6D91EA6D" w14:textId="77777777" w:rsidR="00916825" w:rsidRPr="00AD35FC" w:rsidRDefault="00916825" w:rsidP="00E41FC1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В    случае обращения за услугой «Направление уведомления о завершении сноса объекта капитального строительства»:</w:t>
      </w:r>
    </w:p>
    <w:p w14:paraId="11DB58ED" w14:textId="070CDC11" w:rsidR="00916825" w:rsidRPr="00AD35FC" w:rsidRDefault="00916825" w:rsidP="00E41FC1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1) извещение о приеме уведомления о завершении сноса объекта капитального строительства (</w:t>
      </w:r>
      <w:r w:rsidR="00C0610A" w:rsidRPr="00AD35FC">
        <w:rPr>
          <w:bCs/>
          <w:sz w:val="28"/>
          <w:szCs w:val="28"/>
        </w:rPr>
        <w:t>приведено</w:t>
      </w:r>
      <w:r w:rsidRPr="00AD35FC">
        <w:rPr>
          <w:bCs/>
          <w:sz w:val="28"/>
          <w:szCs w:val="28"/>
        </w:rPr>
        <w:t xml:space="preserve"> в </w:t>
      </w:r>
      <w:r w:rsidR="00324C3A" w:rsidRPr="00AD35FC">
        <w:rPr>
          <w:bCs/>
          <w:sz w:val="28"/>
          <w:szCs w:val="28"/>
        </w:rPr>
        <w:t>Приложении</w:t>
      </w:r>
      <w:r w:rsidR="00482DCF" w:rsidRPr="00AD35FC">
        <w:rPr>
          <w:bCs/>
          <w:sz w:val="28"/>
          <w:szCs w:val="28"/>
        </w:rPr>
        <w:t xml:space="preserve"> № 2</w:t>
      </w:r>
      <w:r w:rsidR="00324C3A" w:rsidRPr="00AD35FC">
        <w:rPr>
          <w:bCs/>
          <w:sz w:val="28"/>
          <w:szCs w:val="28"/>
        </w:rPr>
        <w:t xml:space="preserve"> </w:t>
      </w:r>
      <w:r w:rsidRPr="00AD35FC">
        <w:rPr>
          <w:bCs/>
          <w:sz w:val="28"/>
          <w:szCs w:val="28"/>
        </w:rPr>
        <w:t>к настоящему Административному регламенту);</w:t>
      </w:r>
    </w:p>
    <w:p w14:paraId="26EF435B" w14:textId="15EFB6C6" w:rsidR="00916825" w:rsidRPr="00AD35FC" w:rsidRDefault="00916825" w:rsidP="00E41FC1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2) отказ в предоставлении услуги (</w:t>
      </w:r>
      <w:r w:rsidR="00C0610A" w:rsidRPr="00AD35FC">
        <w:rPr>
          <w:bCs/>
          <w:sz w:val="28"/>
          <w:szCs w:val="28"/>
        </w:rPr>
        <w:t xml:space="preserve">приведено в Приложении № 3 </w:t>
      </w:r>
      <w:r w:rsidRPr="00AD35FC">
        <w:rPr>
          <w:bCs/>
          <w:sz w:val="28"/>
          <w:szCs w:val="28"/>
        </w:rPr>
        <w:t>к настоящем</w:t>
      </w:r>
      <w:r w:rsidR="00C0610A" w:rsidRPr="00AD35FC">
        <w:rPr>
          <w:bCs/>
          <w:sz w:val="28"/>
          <w:szCs w:val="28"/>
        </w:rPr>
        <w:t>у Административному регламенту)</w:t>
      </w:r>
      <w:r w:rsidRPr="00AD35FC">
        <w:rPr>
          <w:bCs/>
          <w:sz w:val="28"/>
          <w:szCs w:val="28"/>
        </w:rPr>
        <w:t>.</w:t>
      </w:r>
    </w:p>
    <w:p w14:paraId="29BC9058" w14:textId="68E776FE" w:rsidR="00CD70AC" w:rsidRPr="00AD35FC" w:rsidRDefault="00893199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2.4</w:t>
      </w:r>
      <w:r w:rsidR="00635418" w:rsidRPr="00AD35FC">
        <w:rPr>
          <w:rFonts w:ascii="Times New Roman" w:hAnsi="Times New Roman" w:cs="Times New Roman"/>
          <w:sz w:val="28"/>
          <w:szCs w:val="28"/>
        </w:rPr>
        <w:t>.</w:t>
      </w:r>
      <w:r w:rsidR="00CD70AC" w:rsidRPr="00AD35FC">
        <w:rPr>
          <w:rFonts w:ascii="Times New Roman" w:hAnsi="Times New Roman" w:cs="Times New Roman"/>
          <w:sz w:val="28"/>
          <w:szCs w:val="28"/>
        </w:rPr>
        <w:t xml:space="preserve"> Документ, содержащий решение о предоставлении муниципальной услуги, подписанный уполномоченным должностным лицом администрации, предоставляется на бумажном носителе либо в форме электронного документа.</w:t>
      </w:r>
    </w:p>
    <w:p w14:paraId="47B001C6" w14:textId="51EB7A38" w:rsidR="00CD70AC" w:rsidRPr="00AD35FC" w:rsidRDefault="00CD70AC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2.5. Формирование реестровой записи в качестве результата предоставления муниципальной услуги не предусмотрено.</w:t>
      </w:r>
    </w:p>
    <w:p w14:paraId="4640F5CD" w14:textId="25C8910E" w:rsidR="00CD70AC" w:rsidRPr="00AD35FC" w:rsidRDefault="00CD70AC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2.6. Перечень способов получения результата (результатов) предоставления муниципальной услуги:</w:t>
      </w:r>
    </w:p>
    <w:p w14:paraId="45229064" w14:textId="18AD15A6" w:rsidR="00CD70AC" w:rsidRPr="00AD35FC" w:rsidRDefault="00CD70AC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1) непосредственно в администрации при личном приеме или посредством почтового отправления, если в запросе о предоставлении </w:t>
      </w:r>
      <w:r w:rsidR="007B000C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Pr="00AD35F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AD35FC">
        <w:rPr>
          <w:rFonts w:ascii="Times New Roman" w:hAnsi="Times New Roman" w:cs="Times New Roman"/>
          <w:sz w:val="28"/>
          <w:szCs w:val="28"/>
        </w:rPr>
        <w:lastRenderedPageBreak/>
        <w:t>не был указан иной способ;</w:t>
      </w:r>
    </w:p>
    <w:p w14:paraId="5A0A1AC7" w14:textId="2FF8E976" w:rsidR="00CD70AC" w:rsidRPr="00AD35FC" w:rsidRDefault="00CD70AC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2) в </w:t>
      </w:r>
      <w:r w:rsidR="00B710EC" w:rsidRPr="00AD35FC">
        <w:rPr>
          <w:rFonts w:ascii="Times New Roman" w:hAnsi="Times New Roman" w:cs="Times New Roman"/>
          <w:sz w:val="28"/>
          <w:szCs w:val="28"/>
        </w:rPr>
        <w:t>МФЦ</w:t>
      </w:r>
      <w:r w:rsidRPr="00AD35FC">
        <w:rPr>
          <w:rFonts w:ascii="Times New Roman" w:hAnsi="Times New Roman" w:cs="Times New Roman"/>
          <w:sz w:val="28"/>
          <w:szCs w:val="28"/>
        </w:rPr>
        <w:t xml:space="preserve">, если в запросе о предоставлении </w:t>
      </w:r>
      <w:r w:rsidR="007B000C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Pr="00AD35FC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0B224F3" w14:textId="147019EA" w:rsidR="00CD70AC" w:rsidRPr="00AD35FC" w:rsidRDefault="00CD70AC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3) в личном кабинете заявителя на ЕПГУ или РПГУ, если в запросе о предоставлении </w:t>
      </w:r>
      <w:r w:rsidR="007B000C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Pr="00AD35FC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5D406441" w14:textId="0AAADD76" w:rsidR="00CD70AC" w:rsidRPr="00AD35FC" w:rsidRDefault="00CD70AC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4) с использованием ГИСОГД, если в запросе о предоставлении </w:t>
      </w:r>
      <w:r w:rsidR="007B000C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Pr="00AD35FC">
        <w:rPr>
          <w:rFonts w:ascii="Times New Roman" w:hAnsi="Times New Roman" w:cs="Times New Roman"/>
          <w:sz w:val="28"/>
          <w:szCs w:val="28"/>
        </w:rPr>
        <w:t xml:space="preserve"> услуги не был указан иной способ;</w:t>
      </w:r>
    </w:p>
    <w:p w14:paraId="167D12C5" w14:textId="77777777" w:rsidR="00BF6664" w:rsidRPr="00AD35FC" w:rsidRDefault="00BF6664" w:rsidP="00E41FC1">
      <w:pPr>
        <w:pStyle w:val="ConsPlusTitle"/>
        <w:jc w:val="center"/>
        <w:outlineLvl w:val="2"/>
      </w:pPr>
    </w:p>
    <w:p w14:paraId="3B93E7BB" w14:textId="7C938536" w:rsidR="00BF6664" w:rsidRPr="00AD35FC" w:rsidRDefault="00BF6664" w:rsidP="00E41FC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BA12EA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Pr="00AD35FC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42DCC92" w14:textId="77777777" w:rsidR="00BF6664" w:rsidRPr="00AD35FC" w:rsidRDefault="00BF6664" w:rsidP="00E41F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B1ED639" w14:textId="31957C74" w:rsidR="00520C35" w:rsidRPr="00AD35FC" w:rsidRDefault="005445AC" w:rsidP="00E41FC1">
      <w:pPr>
        <w:pStyle w:val="20"/>
        <w:shd w:val="clear" w:color="auto" w:fill="auto"/>
        <w:tabs>
          <w:tab w:val="left" w:pos="123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2.7</w:t>
      </w:r>
      <w:r w:rsidR="00BF6664" w:rsidRPr="00AD35FC">
        <w:rPr>
          <w:sz w:val="28"/>
          <w:szCs w:val="28"/>
        </w:rPr>
        <w:t>. Максимальный срок предоставления м</w:t>
      </w:r>
      <w:r w:rsidR="00B710EC" w:rsidRPr="00AD35FC">
        <w:rPr>
          <w:sz w:val="28"/>
          <w:szCs w:val="28"/>
        </w:rPr>
        <w:t xml:space="preserve">униципальной услуги </w:t>
      </w:r>
      <w:r w:rsidR="00EB1C78" w:rsidRPr="00AD35FC">
        <w:rPr>
          <w:sz w:val="28"/>
          <w:szCs w:val="28"/>
        </w:rPr>
        <w:t>составляет не более 7</w:t>
      </w:r>
      <w:r w:rsidR="00BF6664" w:rsidRPr="00AD35FC">
        <w:rPr>
          <w:sz w:val="28"/>
          <w:szCs w:val="28"/>
        </w:rPr>
        <w:t xml:space="preserve"> </w:t>
      </w:r>
      <w:r w:rsidRPr="00AD35FC">
        <w:rPr>
          <w:sz w:val="28"/>
          <w:szCs w:val="28"/>
        </w:rPr>
        <w:t>рабочих дней</w:t>
      </w:r>
      <w:r w:rsidR="00B710EC" w:rsidRPr="00AD35FC">
        <w:rPr>
          <w:sz w:val="28"/>
          <w:szCs w:val="28"/>
        </w:rPr>
        <w:t xml:space="preserve"> со </w:t>
      </w:r>
      <w:r w:rsidR="00520C35" w:rsidRPr="00AD35FC">
        <w:rPr>
          <w:sz w:val="28"/>
          <w:szCs w:val="28"/>
        </w:rPr>
        <w:t xml:space="preserve">дня регистрации в администрации </w:t>
      </w:r>
      <w:r w:rsidR="00520C35" w:rsidRPr="00AD35FC">
        <w:rPr>
          <w:sz w:val="28"/>
          <w:szCs w:val="28"/>
          <w:lang w:eastAsia="ru-RU" w:bidi="ru-RU"/>
        </w:rPr>
        <w:t>(в том числе почтовым отправлением), в МФЦ, в ЕПГУ запроса и документов, необходимых для предоставления муниципальной услуги.</w:t>
      </w:r>
    </w:p>
    <w:p w14:paraId="390CF909" w14:textId="7CD2BCDA" w:rsidR="00520C35" w:rsidRPr="00AD35FC" w:rsidRDefault="00520C35" w:rsidP="00E41FC1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  <w:lang w:eastAsia="ru-RU" w:bidi="ru-RU"/>
        </w:rPr>
        <w:t>В случае подачи документов в МФЦ срок предоставления муниципальной услуги исчисляется со дня поступления в администрацию документов из МФЦ.</w:t>
      </w:r>
    </w:p>
    <w:p w14:paraId="13590AF6" w14:textId="07259627" w:rsidR="006C48EC" w:rsidRPr="00AD35FC" w:rsidRDefault="00520C35" w:rsidP="00E41FC1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  <w:lang w:eastAsia="ru-RU" w:bidi="ru-RU"/>
        </w:rPr>
        <w:t>В случае подачи документов через ЕПГУ срок предоставления муниципальной услуги исчисляется со дня поступления в администрацию заявления о предоставлении муниципальной услуги и документов.</w:t>
      </w:r>
    </w:p>
    <w:p w14:paraId="0B424BA4" w14:textId="411B1B58" w:rsidR="005445AC" w:rsidRPr="00AD35FC" w:rsidRDefault="005445AC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 не зависит от категории (признаков) заявителей и способа подачи заявителем запроса о предоставлении муниципальной услуги.</w:t>
      </w:r>
    </w:p>
    <w:p w14:paraId="72577245" w14:textId="162A8CB5" w:rsidR="005445AC" w:rsidRPr="00AD35FC" w:rsidRDefault="005445AC" w:rsidP="00E41FC1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9D7DC4" w14:textId="4D23D2B6" w:rsidR="006C48EC" w:rsidRPr="00AD35FC" w:rsidRDefault="006C48EC" w:rsidP="00E41FC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14:paraId="69EE972D" w14:textId="2108F878" w:rsidR="006C48EC" w:rsidRPr="00AD35FC" w:rsidRDefault="006C48EC" w:rsidP="00E41FC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14:paraId="012A846D" w14:textId="77777777" w:rsidR="006C48EC" w:rsidRPr="00AD35FC" w:rsidRDefault="006C48EC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0C11D" w14:textId="1657D1CE" w:rsidR="00BB11EF" w:rsidRPr="00AD35FC" w:rsidRDefault="005445AC" w:rsidP="00E41FC1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2.8</w:t>
      </w:r>
      <w:r w:rsidR="006C48EC" w:rsidRPr="00AD35FC">
        <w:rPr>
          <w:sz w:val="28"/>
          <w:szCs w:val="28"/>
        </w:rPr>
        <w:t xml:space="preserve">. </w:t>
      </w:r>
      <w:r w:rsidR="00BB11EF" w:rsidRPr="00AD35FC">
        <w:rPr>
          <w:sz w:val="28"/>
          <w:szCs w:val="28"/>
        </w:rPr>
        <w:t xml:space="preserve">Взимание государственной пошлины или иной платы за предоставление </w:t>
      </w:r>
      <w:r w:rsidRPr="00AD35FC">
        <w:rPr>
          <w:sz w:val="28"/>
          <w:szCs w:val="28"/>
        </w:rPr>
        <w:t>муниципальной</w:t>
      </w:r>
      <w:r w:rsidR="00BB11EF" w:rsidRPr="00AD35FC">
        <w:rPr>
          <w:sz w:val="28"/>
          <w:szCs w:val="28"/>
        </w:rPr>
        <w:t xml:space="preserve"> услуги законодательством Российской Федерации не предусмотрено.</w:t>
      </w:r>
    </w:p>
    <w:p w14:paraId="0B46906B" w14:textId="01D6A421" w:rsidR="006C48EC" w:rsidRPr="00AD35FC" w:rsidRDefault="006C48EC" w:rsidP="00E41F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1F15A4" w14:textId="77777777" w:rsidR="006C48EC" w:rsidRPr="00AD35FC" w:rsidRDefault="006C48EC" w:rsidP="00E41FC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14:paraId="1C8DF3F8" w14:textId="430CD084" w:rsidR="006C48EC" w:rsidRPr="00AD35FC" w:rsidRDefault="006C48EC" w:rsidP="00E41F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14:paraId="0CD53E33" w14:textId="62F97DA2" w:rsidR="006C48EC" w:rsidRPr="00AD35FC" w:rsidRDefault="006C48EC" w:rsidP="00E41F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14:paraId="6BBFDA7B" w14:textId="77777777" w:rsidR="006C48EC" w:rsidRPr="00AD35FC" w:rsidRDefault="006C48EC" w:rsidP="00E41F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A2D841D" w14:textId="15F83796" w:rsidR="006C48EC" w:rsidRPr="00AD35FC" w:rsidRDefault="005445AC" w:rsidP="00E41FC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2.9</w:t>
      </w:r>
      <w:r w:rsidR="006C48EC" w:rsidRPr="00AD35FC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муниципальной услуги, и при получении документов, являющихся результатом предоставления муниципальной услуги, составляет не более </w:t>
      </w:r>
      <w:r w:rsidR="00BB11EF" w:rsidRPr="00AD35FC">
        <w:rPr>
          <w:rFonts w:ascii="Times New Roman" w:hAnsi="Times New Roman" w:cs="Times New Roman"/>
          <w:sz w:val="28"/>
          <w:szCs w:val="28"/>
        </w:rPr>
        <w:t>15</w:t>
      </w:r>
      <w:r w:rsidR="006C48EC" w:rsidRPr="00AD35FC">
        <w:rPr>
          <w:rFonts w:ascii="Times New Roman" w:hAnsi="Times New Roman" w:cs="Times New Roman"/>
          <w:sz w:val="28"/>
          <w:szCs w:val="28"/>
        </w:rPr>
        <w:t xml:space="preserve"> минут в случае обращения заявителя или его представителя непосредственно в администрацию или </w:t>
      </w:r>
      <w:r w:rsidRPr="00AD35FC">
        <w:rPr>
          <w:rFonts w:ascii="Times New Roman" w:hAnsi="Times New Roman" w:cs="Times New Roman"/>
          <w:sz w:val="28"/>
          <w:szCs w:val="28"/>
        </w:rPr>
        <w:t>МФЦ.</w:t>
      </w:r>
    </w:p>
    <w:p w14:paraId="42307FF6" w14:textId="77777777" w:rsidR="006C48EC" w:rsidRPr="00AD35FC" w:rsidRDefault="006C48EC" w:rsidP="00E41F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A9D436" w14:textId="77777777" w:rsidR="006C48EC" w:rsidRPr="00AD35FC" w:rsidRDefault="006C48EC" w:rsidP="00E41FC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14:paraId="633EFF45" w14:textId="14CF5F85" w:rsidR="006C48EC" w:rsidRPr="00AD35FC" w:rsidRDefault="006C48EC" w:rsidP="00E41F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02D3EA3D" w14:textId="77777777" w:rsidR="006C48EC" w:rsidRPr="00AD35FC" w:rsidRDefault="006C48EC" w:rsidP="00E41F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74A48B0" w14:textId="1000E95E" w:rsidR="005445AC" w:rsidRPr="00AD35FC" w:rsidRDefault="005445AC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6"/>
      <w:bookmarkEnd w:id="3"/>
      <w:r w:rsidRPr="00AD35FC">
        <w:rPr>
          <w:rFonts w:ascii="Times New Roman" w:hAnsi="Times New Roman" w:cs="Times New Roman"/>
          <w:sz w:val="28"/>
          <w:szCs w:val="28"/>
        </w:rPr>
        <w:t>2.10</w:t>
      </w:r>
      <w:r w:rsidR="006C48EC" w:rsidRPr="00AD35FC">
        <w:rPr>
          <w:rFonts w:ascii="Times New Roman" w:hAnsi="Times New Roman" w:cs="Times New Roman"/>
          <w:sz w:val="28"/>
          <w:szCs w:val="28"/>
        </w:rPr>
        <w:t xml:space="preserve">. </w:t>
      </w:r>
      <w:r w:rsidRPr="00AD35FC">
        <w:rPr>
          <w:rFonts w:ascii="Times New Roman" w:hAnsi="Times New Roman" w:cs="Times New Roman"/>
          <w:sz w:val="28"/>
          <w:szCs w:val="28"/>
        </w:rPr>
        <w:t>Регистрация запроса о предоставлении муниципальной услуги осуществляется в день получения администрацией такого запроса.</w:t>
      </w:r>
    </w:p>
    <w:p w14:paraId="57D36213" w14:textId="5E5CEECF" w:rsidR="005445AC" w:rsidRPr="00AD35FC" w:rsidRDefault="005445AC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В случае представления запроса о предоставлении муниципальной услуги </w:t>
      </w:r>
      <w:r w:rsidRPr="00AD35FC">
        <w:rPr>
          <w:rFonts w:ascii="Times New Roman" w:hAnsi="Times New Roman" w:cs="Times New Roman"/>
          <w:sz w:val="28"/>
          <w:szCs w:val="28"/>
        </w:rPr>
        <w:lastRenderedPageBreak/>
        <w:t>посредством ЕПГУ, РПГУ, ГИСОГД, ЕИСЖС вне рабочего времени администрации либо в выходной, нерабочий праздничный день, днем получения запроса считается первый рабочий день, следующий за днем представления заявителем указанного запроса.</w:t>
      </w:r>
    </w:p>
    <w:p w14:paraId="63666072" w14:textId="10D9F342" w:rsidR="005445AC" w:rsidRPr="00AD35FC" w:rsidRDefault="005445AC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В случае предоставления заявителем запроса на бумажном носителе посредством личного обращения в администрацию либо получения администрацией запроса через МФЦ посредством курьерской связи в рабочий день менее чем за час до окончания рабочего дня, такой запрос регистрируется на следующий рабочий день.</w:t>
      </w:r>
    </w:p>
    <w:p w14:paraId="1455EF3D" w14:textId="2C9ED3C5" w:rsidR="005445AC" w:rsidRPr="00AD35FC" w:rsidRDefault="005445AC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2.11. День регистрации запроса о предоставлении муниципальной услуги считается днем поступления в </w:t>
      </w:r>
      <w:r w:rsidR="00134C58" w:rsidRPr="00AD35FC">
        <w:rPr>
          <w:rFonts w:ascii="Times New Roman" w:hAnsi="Times New Roman" w:cs="Times New Roman"/>
          <w:sz w:val="28"/>
          <w:szCs w:val="28"/>
        </w:rPr>
        <w:t>администрацию</w:t>
      </w:r>
      <w:r w:rsidRPr="00AD35FC">
        <w:rPr>
          <w:rFonts w:ascii="Times New Roman" w:hAnsi="Times New Roman" w:cs="Times New Roman"/>
          <w:sz w:val="28"/>
          <w:szCs w:val="28"/>
        </w:rPr>
        <w:t xml:space="preserve"> такого запроса</w:t>
      </w:r>
      <w:r w:rsidR="00134C58" w:rsidRPr="00AD35FC">
        <w:rPr>
          <w:rFonts w:ascii="Times New Roman" w:hAnsi="Times New Roman" w:cs="Times New Roman"/>
          <w:sz w:val="28"/>
          <w:szCs w:val="28"/>
        </w:rPr>
        <w:t>.</w:t>
      </w:r>
    </w:p>
    <w:p w14:paraId="66230901" w14:textId="1A7C3E63" w:rsidR="006C48EC" w:rsidRPr="00AD35FC" w:rsidRDefault="006C48EC" w:rsidP="00E41F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91D6B1D" w14:textId="77777777" w:rsidR="006C48EC" w:rsidRPr="00AD35FC" w:rsidRDefault="006C48EC" w:rsidP="00E41FC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28A32C20" w14:textId="17EAC64B" w:rsidR="006C48EC" w:rsidRPr="00AD35FC" w:rsidRDefault="006C48EC" w:rsidP="00E41FC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муниципальная услуга</w:t>
      </w:r>
    </w:p>
    <w:p w14:paraId="16E09361" w14:textId="77777777" w:rsidR="006C48EC" w:rsidRPr="00AD35FC" w:rsidRDefault="006C48EC" w:rsidP="00E41F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15E6479" w14:textId="77777777" w:rsidR="002126FE" w:rsidRPr="00AD35FC" w:rsidRDefault="006C48EC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</w:t>
      </w:r>
      <w:r w:rsidR="00134C58" w:rsidRPr="00AD35FC">
        <w:rPr>
          <w:rFonts w:ascii="Times New Roman" w:hAnsi="Times New Roman" w:cs="Times New Roman"/>
          <w:sz w:val="28"/>
          <w:szCs w:val="28"/>
        </w:rPr>
        <w:t>12</w:t>
      </w:r>
      <w:r w:rsidRPr="00AD35FC">
        <w:rPr>
          <w:rFonts w:ascii="Times New Roman" w:hAnsi="Times New Roman" w:cs="Times New Roman"/>
          <w:sz w:val="28"/>
          <w:szCs w:val="28"/>
        </w:rPr>
        <w:t xml:space="preserve">. </w:t>
      </w:r>
      <w:r w:rsidR="002126FE" w:rsidRPr="00AD35FC">
        <w:rPr>
          <w:rFonts w:ascii="Times New Roman" w:hAnsi="Times New Roman" w:cs="Times New Roman"/>
          <w:sz w:val="28"/>
          <w:szCs w:val="28"/>
        </w:rPr>
        <w:t>Центральный вход в здание, в котором располагается уполномоченный орган, должен быть оборудован кнопкой вызова специалиста уполномоченного органа, установленной в доступном месте, для получения муниципальной услуги инвалидами.</w:t>
      </w:r>
    </w:p>
    <w:p w14:paraId="3D4138CB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14:paraId="0A2C9E7D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наименование;</w:t>
      </w:r>
    </w:p>
    <w:p w14:paraId="6CC8D39C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местонахождение и юридический адрес;</w:t>
      </w:r>
    </w:p>
    <w:p w14:paraId="6F6AFC55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режим работы;</w:t>
      </w:r>
    </w:p>
    <w:p w14:paraId="765F4209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график приема;</w:t>
      </w:r>
    </w:p>
    <w:p w14:paraId="3F754888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номера телефонов для справок.</w:t>
      </w:r>
    </w:p>
    <w:p w14:paraId="116C6D97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07B4E7B7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14:paraId="422A1140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противопожарной системой и средствами пожаротушения;</w:t>
      </w:r>
    </w:p>
    <w:p w14:paraId="62E49FD0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системой оповещения о возникновении чрезвычайной ситуации;</w:t>
      </w:r>
    </w:p>
    <w:p w14:paraId="77D3C70D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средствами оказания первой медицинской помощи;</w:t>
      </w:r>
    </w:p>
    <w:p w14:paraId="12882B6C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туалетными комнатами для посетителей.</w:t>
      </w:r>
    </w:p>
    <w:p w14:paraId="0CF67EB7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помещении.</w:t>
      </w:r>
    </w:p>
    <w:p w14:paraId="6767F9F6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Места ожидания оборудуются информационными стендами.</w:t>
      </w:r>
    </w:p>
    <w:p w14:paraId="1AED3726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На информационных стендах размещается следующая информация:</w:t>
      </w:r>
    </w:p>
    <w:p w14:paraId="19696C0C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1) извлечения из нормативных правовых актов, регулирующих порядок предоставления муниципальной услуги;</w:t>
      </w:r>
    </w:p>
    <w:p w14:paraId="7C62C785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2) текст Административного регламента;</w:t>
      </w:r>
    </w:p>
    <w:p w14:paraId="748D3E3C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3) перечень документов, представление которых необходимо для предоставления муниципальной услуги;</w:t>
      </w:r>
    </w:p>
    <w:p w14:paraId="69998CFD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4) образцы оформления документов, представление которых необходимо для предоставления муниципальной услуги;</w:t>
      </w:r>
    </w:p>
    <w:p w14:paraId="42C2B63A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lastRenderedPageBreak/>
        <w:t>5) место нахождения, график работы, номера телефонов, адрес электронной почты уполномоченного органа;</w:t>
      </w:r>
    </w:p>
    <w:p w14:paraId="42D5B3A0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6) условия и порядок получения информации о предоставлении муниципальной услуги;</w:t>
      </w:r>
    </w:p>
    <w:p w14:paraId="1B58D1D3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7) номера кабинетов, фамилии, имена, отчества и должности гражданских служащих профильного отдела и график приема ими заявителей;</w:t>
      </w:r>
    </w:p>
    <w:p w14:paraId="3976572E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0BFB5D26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453141B0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0DB1D056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номера кабинета и наименования отдела;</w:t>
      </w:r>
    </w:p>
    <w:p w14:paraId="79922D15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фамилии, имени и отчества (последнее - при наличии), должности ответственного лица за прием документов;</w:t>
      </w:r>
    </w:p>
    <w:p w14:paraId="77D88785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графика приема заявителей.</w:t>
      </w:r>
    </w:p>
    <w:p w14:paraId="48D3F420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6493E61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14:paraId="42EABF0B" w14:textId="77777777" w:rsidR="002126FE" w:rsidRPr="00AD35FC" w:rsidRDefault="002126FE" w:rsidP="00E41FC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Показатели качества и доступности муниципальной услуги</w:t>
      </w:r>
    </w:p>
    <w:p w14:paraId="42AFDE7D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 </w:t>
      </w:r>
    </w:p>
    <w:p w14:paraId="6FF744EA" w14:textId="0F9332EF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2.13. Показателями доступности и качества муниципальной услуги являются:</w:t>
      </w:r>
    </w:p>
    <w:p w14:paraId="7C1BA73C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Интернет), средствах массовой информации;</w:t>
      </w:r>
    </w:p>
    <w:p w14:paraId="4BEBAE18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доступность электронных форм документов, необходимых для предоставления муниципальной услуги.</w:t>
      </w:r>
    </w:p>
    <w:p w14:paraId="2B82ADF4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возможность подачи заявления и документов через Единый портал, краевой портал (далее – электронная форма);</w:t>
      </w:r>
    </w:p>
    <w:p w14:paraId="4F583E4F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-своевременное предоставление муниципальной услуги (отсутствие нарушений сроков предоставления муниципальной услуги);</w:t>
      </w:r>
    </w:p>
    <w:p w14:paraId="075B4048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предоставление муниципальной услуги в соответствии с вариантом предоставления муниципальной услуги;</w:t>
      </w:r>
    </w:p>
    <w:p w14:paraId="52BDCCFE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доступность инструментов совершения в электронном виде платежей, необходимых для получения муниципальной услуги;</w:t>
      </w:r>
    </w:p>
    <w:p w14:paraId="566E0703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удобство информирования заявителя о ходе предоставления муниципальной услуги, а также получения результата предоставления муниципальной услуги;</w:t>
      </w:r>
    </w:p>
    <w:p w14:paraId="560FD6A7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возможность получения заявителем муниципальной услуги по экстерриториальному принципу – в филиале МФЦ;</w:t>
      </w:r>
    </w:p>
    <w:p w14:paraId="38AAB955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14:paraId="0894C49A" w14:textId="77777777" w:rsidR="002126FE" w:rsidRPr="00AD35FC" w:rsidRDefault="002126FE" w:rsidP="00E41FC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lastRenderedPageBreak/>
        <w:t>- при отказе в приеме заявления, документов и отказе в предоставлении услуги причины, основания для отказа, излагаются в доступной, понятной и легкой для восприятия форме с учетом профиля клиентского сегмента и его потребностей.</w:t>
      </w:r>
    </w:p>
    <w:p w14:paraId="58752E61" w14:textId="1CA92E35" w:rsidR="00F9464C" w:rsidRPr="00AD35FC" w:rsidRDefault="00F9464C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78C77" w14:textId="66D47EC7" w:rsidR="00134C58" w:rsidRPr="00AD35FC" w:rsidRDefault="00134C58" w:rsidP="00E41FC1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7151FDC" w14:textId="77777777" w:rsidR="00134C58" w:rsidRPr="00AD35FC" w:rsidRDefault="00134C58" w:rsidP="00E41FC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Иные требования к предоставлению</w:t>
      </w:r>
    </w:p>
    <w:p w14:paraId="40740241" w14:textId="767BF1E8" w:rsidR="00134C58" w:rsidRPr="00AD35FC" w:rsidRDefault="00134C58" w:rsidP="00E41FC1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D874E75" w14:textId="77777777" w:rsidR="00134C58" w:rsidRPr="00AD35FC" w:rsidRDefault="00134C58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3EAC1" w14:textId="345461B9" w:rsidR="00134C58" w:rsidRPr="00AD35FC" w:rsidRDefault="00134C58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2.14. </w:t>
      </w:r>
      <w:r w:rsidR="00622B5E" w:rsidRPr="00AD35FC">
        <w:rPr>
          <w:rFonts w:ascii="Times New Roman" w:hAnsi="Times New Roman" w:cs="Times New Roman"/>
          <w:sz w:val="28"/>
          <w:szCs w:val="28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CF1D3A5" w14:textId="61E82C2F" w:rsidR="00134C58" w:rsidRPr="00AD35FC" w:rsidRDefault="00622B5E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2.15</w:t>
      </w:r>
      <w:r w:rsidR="00134C58" w:rsidRPr="00AD35FC">
        <w:rPr>
          <w:rFonts w:ascii="Times New Roman" w:hAnsi="Times New Roman" w:cs="Times New Roman"/>
          <w:sz w:val="28"/>
          <w:szCs w:val="28"/>
        </w:rPr>
        <w:t>. Перечень информационных систем, используемых для предоставления муниципальной услуги: ЕПГУ, РПГУ, ГИСОГД, ЕИСЖС, СМЭВ, ЕСИА, ЕГРН.</w:t>
      </w:r>
    </w:p>
    <w:p w14:paraId="34511923" w14:textId="2484A306" w:rsidR="00134C58" w:rsidRPr="00AD35FC" w:rsidRDefault="00622B5E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2.16</w:t>
      </w:r>
      <w:r w:rsidR="00134C58" w:rsidRPr="00AD35FC">
        <w:rPr>
          <w:rFonts w:ascii="Times New Roman" w:hAnsi="Times New Roman" w:cs="Times New Roman"/>
          <w:sz w:val="28"/>
          <w:szCs w:val="28"/>
        </w:rPr>
        <w:t>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выразил письменно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14:paraId="263E3666" w14:textId="7BF5A1C4" w:rsidR="00134C58" w:rsidRPr="00AD35FC" w:rsidRDefault="00622B5E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2.17</w:t>
      </w:r>
      <w:r w:rsidR="00134C58" w:rsidRPr="00AD35FC">
        <w:rPr>
          <w:rFonts w:ascii="Times New Roman" w:hAnsi="Times New Roman" w:cs="Times New Roman"/>
          <w:sz w:val="28"/>
          <w:szCs w:val="28"/>
        </w:rPr>
        <w:t>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3BB9A2FF" w14:textId="29EA7A46" w:rsidR="00134C58" w:rsidRPr="00AD35FC" w:rsidRDefault="00622B5E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2.18</w:t>
      </w:r>
      <w:r w:rsidR="00134C58" w:rsidRPr="00AD35FC">
        <w:rPr>
          <w:rFonts w:ascii="Times New Roman" w:hAnsi="Times New Roman" w:cs="Times New Roman"/>
          <w:sz w:val="28"/>
          <w:szCs w:val="28"/>
        </w:rPr>
        <w:t>. Предусмотрена возможность предоставления муниципальной услуги в МФЦ.</w:t>
      </w:r>
    </w:p>
    <w:p w14:paraId="5BAEF677" w14:textId="4764D0F6" w:rsidR="00134C58" w:rsidRPr="00AD35FC" w:rsidRDefault="00091C36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МФЦ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 не вправе принимать в соответствии с соглашением, заключенным между </w:t>
      </w:r>
      <w:r w:rsidRPr="00AD35FC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 и краевым государственным бюджетным учреждением "Многофункциональный центр предоставления государственных и муниципальных услуг" решение об отказе в приеме запроса о предоставлении </w:t>
      </w:r>
      <w:r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ее предоставления.</w:t>
      </w:r>
    </w:p>
    <w:p w14:paraId="6232074C" w14:textId="10DC5781" w:rsidR="00134C58" w:rsidRPr="00AD35FC" w:rsidRDefault="00622B5E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2.19</w:t>
      </w:r>
      <w:r w:rsidR="00091C36" w:rsidRPr="00AD35FC">
        <w:rPr>
          <w:rFonts w:ascii="Times New Roman" w:hAnsi="Times New Roman" w:cs="Times New Roman"/>
          <w:sz w:val="28"/>
          <w:szCs w:val="28"/>
        </w:rPr>
        <w:t xml:space="preserve">. 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 Выдача заявителю результата предоставления</w:t>
      </w:r>
      <w:r w:rsidR="00091C36" w:rsidRPr="00AD35FC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услуги, в том числе выдача документов на бумажном носителе, подтверждающих содержание электронных документов, направленных в </w:t>
      </w:r>
      <w:r w:rsidR="00091C36" w:rsidRPr="00AD35FC">
        <w:rPr>
          <w:rFonts w:ascii="Times New Roman" w:hAnsi="Times New Roman" w:cs="Times New Roman"/>
          <w:sz w:val="28"/>
          <w:szCs w:val="28"/>
        </w:rPr>
        <w:t>МФЦ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091C36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091C36" w:rsidRPr="00AD35FC">
        <w:rPr>
          <w:rFonts w:ascii="Times New Roman" w:hAnsi="Times New Roman" w:cs="Times New Roman"/>
          <w:sz w:val="28"/>
          <w:szCs w:val="28"/>
        </w:rPr>
        <w:t>администрацией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, а также выдача документов возможны в </w:t>
      </w:r>
      <w:r w:rsidR="00091C36" w:rsidRPr="00AD35FC">
        <w:rPr>
          <w:rFonts w:ascii="Times New Roman" w:hAnsi="Times New Roman" w:cs="Times New Roman"/>
          <w:sz w:val="28"/>
          <w:szCs w:val="28"/>
        </w:rPr>
        <w:t>МФЦ</w:t>
      </w:r>
      <w:r w:rsidR="00134C58" w:rsidRPr="00AD35FC">
        <w:rPr>
          <w:rFonts w:ascii="Times New Roman" w:hAnsi="Times New Roman" w:cs="Times New Roman"/>
          <w:sz w:val="28"/>
          <w:szCs w:val="28"/>
        </w:rPr>
        <w:t>.</w:t>
      </w:r>
    </w:p>
    <w:p w14:paraId="344EE72C" w14:textId="18C304E6" w:rsidR="00134C58" w:rsidRPr="00AD35FC" w:rsidRDefault="00622B5E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2.20</w:t>
      </w:r>
      <w:r w:rsidR="00091C36" w:rsidRPr="00AD35FC">
        <w:rPr>
          <w:rFonts w:ascii="Times New Roman" w:hAnsi="Times New Roman" w:cs="Times New Roman"/>
          <w:sz w:val="28"/>
          <w:szCs w:val="28"/>
        </w:rPr>
        <w:t>.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 Информирование о порядке предоставления </w:t>
      </w:r>
      <w:r w:rsidR="00091C36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 услуги осуществляется:</w:t>
      </w:r>
    </w:p>
    <w:p w14:paraId="5207406D" w14:textId="401975CF" w:rsidR="00134C58" w:rsidRPr="00AD35FC" w:rsidRDefault="00134C58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обращении заявителя в </w:t>
      </w:r>
      <w:r w:rsidR="00091C36" w:rsidRPr="00AD35FC">
        <w:rPr>
          <w:rFonts w:ascii="Times New Roman" w:hAnsi="Times New Roman" w:cs="Times New Roman"/>
          <w:sz w:val="28"/>
          <w:szCs w:val="28"/>
        </w:rPr>
        <w:t>администрацию</w:t>
      </w:r>
      <w:r w:rsidRPr="00AD35FC">
        <w:rPr>
          <w:rFonts w:ascii="Times New Roman" w:hAnsi="Times New Roman" w:cs="Times New Roman"/>
          <w:sz w:val="28"/>
          <w:szCs w:val="28"/>
        </w:rPr>
        <w:t xml:space="preserve"> или в </w:t>
      </w:r>
      <w:r w:rsidR="00091C36" w:rsidRPr="00AD35FC">
        <w:rPr>
          <w:rFonts w:ascii="Times New Roman" w:hAnsi="Times New Roman" w:cs="Times New Roman"/>
          <w:sz w:val="28"/>
          <w:szCs w:val="28"/>
        </w:rPr>
        <w:t>МФЦ</w:t>
      </w:r>
      <w:r w:rsidRPr="00AD35FC">
        <w:rPr>
          <w:rFonts w:ascii="Times New Roman" w:hAnsi="Times New Roman" w:cs="Times New Roman"/>
          <w:sz w:val="28"/>
          <w:szCs w:val="28"/>
        </w:rPr>
        <w:t>;</w:t>
      </w:r>
    </w:p>
    <w:p w14:paraId="7B3F6D56" w14:textId="5182A788" w:rsidR="00134C58" w:rsidRPr="00AD35FC" w:rsidRDefault="00134C58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2) по телефону в </w:t>
      </w:r>
      <w:r w:rsidR="00091C36" w:rsidRPr="00AD35FC">
        <w:rPr>
          <w:rFonts w:ascii="Times New Roman" w:hAnsi="Times New Roman" w:cs="Times New Roman"/>
          <w:sz w:val="28"/>
          <w:szCs w:val="28"/>
        </w:rPr>
        <w:t>администрации</w:t>
      </w:r>
      <w:r w:rsidRPr="00AD35FC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AD35FC">
        <w:rPr>
          <w:rFonts w:ascii="Times New Roman" w:hAnsi="Times New Roman" w:cs="Times New Roman"/>
          <w:sz w:val="28"/>
          <w:szCs w:val="28"/>
        </w:rPr>
        <w:t>МФЦ</w:t>
      </w:r>
      <w:r w:rsidRPr="00AD35FC">
        <w:rPr>
          <w:rFonts w:ascii="Times New Roman" w:hAnsi="Times New Roman" w:cs="Times New Roman"/>
          <w:sz w:val="28"/>
          <w:szCs w:val="28"/>
        </w:rPr>
        <w:t>;</w:t>
      </w:r>
    </w:p>
    <w:p w14:paraId="4B5270FB" w14:textId="77777777" w:rsidR="00134C58" w:rsidRPr="00AD35FC" w:rsidRDefault="00134C58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почты;</w:t>
      </w:r>
    </w:p>
    <w:p w14:paraId="34C52706" w14:textId="77777777" w:rsidR="00134C58" w:rsidRPr="00AD35FC" w:rsidRDefault="00134C58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14:paraId="0A76E2DB" w14:textId="77777777" w:rsidR="00134C58" w:rsidRPr="00AD35FC" w:rsidRDefault="00134C58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на ЕПГУ (</w:t>
      </w:r>
      <w:hyperlink r:id="rId8">
        <w:r w:rsidRPr="00AD35FC">
          <w:rPr>
            <w:rFonts w:ascii="Times New Roman" w:hAnsi="Times New Roman" w:cs="Times New Roman"/>
            <w:sz w:val="28"/>
            <w:szCs w:val="28"/>
          </w:rPr>
          <w:t>https://www.gosuslugi.ru</w:t>
        </w:r>
      </w:hyperlink>
      <w:r w:rsidRPr="00AD35FC">
        <w:rPr>
          <w:rFonts w:ascii="Times New Roman" w:hAnsi="Times New Roman" w:cs="Times New Roman"/>
          <w:sz w:val="28"/>
          <w:szCs w:val="28"/>
        </w:rPr>
        <w:t>);</w:t>
      </w:r>
    </w:p>
    <w:p w14:paraId="0DE99E97" w14:textId="77777777" w:rsidR="00134C58" w:rsidRPr="00AD35FC" w:rsidRDefault="00134C58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lastRenderedPageBreak/>
        <w:t>на РПГУ (</w:t>
      </w:r>
      <w:hyperlink r:id="rId9">
        <w:r w:rsidRPr="00AD35FC">
          <w:rPr>
            <w:rFonts w:ascii="Times New Roman" w:hAnsi="Times New Roman" w:cs="Times New Roman"/>
            <w:sz w:val="28"/>
            <w:szCs w:val="28"/>
          </w:rPr>
          <w:t>https://gosuslugi.krskstate.ru</w:t>
        </w:r>
      </w:hyperlink>
      <w:r w:rsidRPr="00AD35FC">
        <w:rPr>
          <w:rFonts w:ascii="Times New Roman" w:hAnsi="Times New Roman" w:cs="Times New Roman"/>
          <w:sz w:val="28"/>
          <w:szCs w:val="28"/>
        </w:rPr>
        <w:t>);</w:t>
      </w:r>
    </w:p>
    <w:p w14:paraId="5675AEB7" w14:textId="3AE8404A" w:rsidR="00134C58" w:rsidRPr="00AD35FC" w:rsidRDefault="00091C36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на сайте администрации</w:t>
      </w:r>
      <w:r w:rsidR="00134C58" w:rsidRPr="00AD35FC">
        <w:rPr>
          <w:rFonts w:ascii="Times New Roman" w:hAnsi="Times New Roman" w:cs="Times New Roman"/>
          <w:sz w:val="28"/>
          <w:szCs w:val="28"/>
        </w:rPr>
        <w:t>;</w:t>
      </w:r>
    </w:p>
    <w:p w14:paraId="7BBC9498" w14:textId="4ADB4A26" w:rsidR="00134C58" w:rsidRPr="00AD35FC" w:rsidRDefault="00134C58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5) посредством размещения информации на информационных стендах </w:t>
      </w:r>
      <w:r w:rsidR="00091C36" w:rsidRPr="00AD35FC">
        <w:rPr>
          <w:rFonts w:ascii="Times New Roman" w:hAnsi="Times New Roman" w:cs="Times New Roman"/>
          <w:sz w:val="28"/>
          <w:szCs w:val="28"/>
        </w:rPr>
        <w:t>администрации</w:t>
      </w:r>
      <w:r w:rsidRPr="00AD35FC">
        <w:rPr>
          <w:rFonts w:ascii="Times New Roman" w:hAnsi="Times New Roman" w:cs="Times New Roman"/>
          <w:sz w:val="28"/>
          <w:szCs w:val="28"/>
        </w:rPr>
        <w:t xml:space="preserve"> или </w:t>
      </w:r>
      <w:r w:rsidR="00091C36" w:rsidRPr="00AD35FC">
        <w:rPr>
          <w:rFonts w:ascii="Times New Roman" w:hAnsi="Times New Roman" w:cs="Times New Roman"/>
          <w:sz w:val="28"/>
          <w:szCs w:val="28"/>
        </w:rPr>
        <w:t>МФЦ</w:t>
      </w:r>
      <w:r w:rsidRPr="00AD35FC">
        <w:rPr>
          <w:rFonts w:ascii="Times New Roman" w:hAnsi="Times New Roman" w:cs="Times New Roman"/>
          <w:sz w:val="28"/>
          <w:szCs w:val="28"/>
        </w:rPr>
        <w:t>.</w:t>
      </w:r>
    </w:p>
    <w:p w14:paraId="0C9D7D90" w14:textId="14ED7B0B" w:rsidR="00134C58" w:rsidRPr="00AD35FC" w:rsidRDefault="00622B5E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2.21</w:t>
      </w:r>
      <w:r w:rsidR="00134C58" w:rsidRPr="00AD35FC">
        <w:rPr>
          <w:rFonts w:ascii="Times New Roman" w:hAnsi="Times New Roman" w:cs="Times New Roman"/>
          <w:sz w:val="28"/>
          <w:szCs w:val="28"/>
        </w:rPr>
        <w:t>. Информирование осуществляется по вопросам, касающимся:</w:t>
      </w:r>
    </w:p>
    <w:p w14:paraId="10E6B7FC" w14:textId="4C090736" w:rsidR="00134C58" w:rsidRPr="00AD35FC" w:rsidRDefault="00134C58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1) адресов, режима работы, контактов </w:t>
      </w:r>
      <w:r w:rsidR="00091C36" w:rsidRPr="00AD35FC">
        <w:rPr>
          <w:rFonts w:ascii="Times New Roman" w:hAnsi="Times New Roman" w:cs="Times New Roman"/>
          <w:sz w:val="28"/>
          <w:szCs w:val="28"/>
        </w:rPr>
        <w:t>администрации</w:t>
      </w:r>
      <w:r w:rsidRPr="00AD35FC">
        <w:rPr>
          <w:rFonts w:ascii="Times New Roman" w:hAnsi="Times New Roman" w:cs="Times New Roman"/>
          <w:sz w:val="28"/>
          <w:szCs w:val="28"/>
        </w:rPr>
        <w:t xml:space="preserve"> и </w:t>
      </w:r>
      <w:r w:rsidR="00091C36" w:rsidRPr="00AD35FC">
        <w:rPr>
          <w:rFonts w:ascii="Times New Roman" w:hAnsi="Times New Roman" w:cs="Times New Roman"/>
          <w:sz w:val="28"/>
          <w:szCs w:val="28"/>
        </w:rPr>
        <w:t>МФЦ</w:t>
      </w:r>
      <w:r w:rsidRPr="00AD35FC">
        <w:rPr>
          <w:rFonts w:ascii="Times New Roman" w:hAnsi="Times New Roman" w:cs="Times New Roman"/>
          <w:sz w:val="28"/>
          <w:szCs w:val="28"/>
        </w:rPr>
        <w:t>;</w:t>
      </w:r>
    </w:p>
    <w:p w14:paraId="7E2CFAA3" w14:textId="51F9296D" w:rsidR="00134C58" w:rsidRPr="00AD35FC" w:rsidRDefault="00134C58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2) документов, необходимых для предоставления </w:t>
      </w:r>
      <w:r w:rsidR="00091C36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Pr="00AD35F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1E9832FB" w14:textId="2F0E1014" w:rsidR="00134C58" w:rsidRPr="00AD35FC" w:rsidRDefault="00134C58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3) способов подачи заявления о представлении </w:t>
      </w:r>
      <w:r w:rsidR="00091C36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Pr="00AD35F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4FE89316" w14:textId="0C313603" w:rsidR="00134C58" w:rsidRPr="00AD35FC" w:rsidRDefault="00134C58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4) порядка и сроков предоставления </w:t>
      </w:r>
      <w:r w:rsidR="00091C36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Pr="00AD35FC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285F8CE8" w14:textId="15425283" w:rsidR="00134C58" w:rsidRPr="00AD35FC" w:rsidRDefault="00134C58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5) порядка получения сведений о ходе рассмотрения запроса о предоставлении </w:t>
      </w:r>
      <w:r w:rsidR="00091C36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Pr="00AD35FC">
        <w:rPr>
          <w:rFonts w:ascii="Times New Roman" w:hAnsi="Times New Roman" w:cs="Times New Roman"/>
          <w:sz w:val="28"/>
          <w:szCs w:val="28"/>
        </w:rPr>
        <w:t xml:space="preserve"> услуги и о результатах его рассмотрения.</w:t>
      </w:r>
    </w:p>
    <w:p w14:paraId="74AD78EB" w14:textId="1ADFE021" w:rsidR="00134C58" w:rsidRPr="00AD35FC" w:rsidRDefault="00134C58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091C36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Pr="00AD35FC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3E04CB01" w14:textId="77777777" w:rsidR="00134C58" w:rsidRPr="00AD35FC" w:rsidRDefault="00134C58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14:paraId="58ECB41D" w14:textId="77777777" w:rsidR="00134C58" w:rsidRPr="00AD35FC" w:rsidRDefault="00134C58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 приема граждан.</w:t>
      </w:r>
    </w:p>
    <w:p w14:paraId="0110986D" w14:textId="72661F01" w:rsidR="00134C58" w:rsidRPr="00AD35FC" w:rsidRDefault="00622B5E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2.22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. Возможность предварительной записи на конкретную дату и время для подачи запроса заявителя, получения результата предоставления </w:t>
      </w:r>
      <w:r w:rsidR="00091C36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 услуги, иного очного взаимодействи</w:t>
      </w:r>
      <w:r w:rsidR="002C7191" w:rsidRPr="00AD35FC">
        <w:rPr>
          <w:rFonts w:ascii="Times New Roman" w:hAnsi="Times New Roman" w:cs="Times New Roman"/>
          <w:sz w:val="28"/>
          <w:szCs w:val="28"/>
        </w:rPr>
        <w:t>я (при необходимости), а также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 возможность запросить напоминание о предстоящей записи в </w:t>
      </w:r>
      <w:r w:rsidR="00091C36" w:rsidRPr="00AD35FC">
        <w:rPr>
          <w:rFonts w:ascii="Times New Roman" w:hAnsi="Times New Roman" w:cs="Times New Roman"/>
          <w:sz w:val="28"/>
          <w:szCs w:val="28"/>
        </w:rPr>
        <w:t>администрации</w:t>
      </w:r>
      <w:r w:rsidR="00134C58" w:rsidRPr="00AD35FC">
        <w:rPr>
          <w:rFonts w:ascii="Times New Roman" w:hAnsi="Times New Roman" w:cs="Times New Roman"/>
          <w:sz w:val="28"/>
          <w:szCs w:val="28"/>
        </w:rPr>
        <w:t xml:space="preserve"> не предусмотрена </w:t>
      </w:r>
      <w:r w:rsidR="00304137" w:rsidRPr="00AD35FC">
        <w:rPr>
          <w:rFonts w:ascii="Times New Roman" w:hAnsi="Times New Roman" w:cs="Times New Roman"/>
          <w:sz w:val="28"/>
          <w:szCs w:val="28"/>
        </w:rPr>
        <w:t>ввиду отсутствия необходимости.</w:t>
      </w:r>
    </w:p>
    <w:p w14:paraId="33937C9A" w14:textId="77777777" w:rsidR="00134C58" w:rsidRPr="00AD35FC" w:rsidRDefault="00134C58" w:rsidP="00E41FC1">
      <w:pPr>
        <w:pStyle w:val="ConsPlusNormal"/>
        <w:ind w:firstLine="540"/>
        <w:jc w:val="both"/>
        <w:rPr>
          <w:rFonts w:eastAsia="Calibri"/>
          <w:sz w:val="28"/>
          <w:szCs w:val="28"/>
          <w:lang w:eastAsia="en-US"/>
        </w:rPr>
      </w:pPr>
    </w:p>
    <w:p w14:paraId="22812418" w14:textId="0731B3EC" w:rsidR="00F9464C" w:rsidRPr="00AD35FC" w:rsidRDefault="00F9464C" w:rsidP="00E41FC1">
      <w:pPr>
        <w:overflowPunct/>
        <w:autoSpaceDE/>
        <w:autoSpaceDN/>
        <w:adjustRightInd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AD35FC">
        <w:rPr>
          <w:rFonts w:eastAsia="Calibri"/>
          <w:b/>
          <w:sz w:val="28"/>
          <w:szCs w:val="28"/>
          <w:lang w:eastAsia="en-US"/>
        </w:rPr>
        <w:t>Исчерпывающий перечень документов, необходимых</w:t>
      </w:r>
    </w:p>
    <w:p w14:paraId="131D11E8" w14:textId="0450D8C5" w:rsidR="00F9464C" w:rsidRPr="00AD35FC" w:rsidRDefault="00161BB9" w:rsidP="00E41FC1">
      <w:pPr>
        <w:overflowPunct/>
        <w:autoSpaceDE/>
        <w:autoSpaceDN/>
        <w:adjustRightInd/>
        <w:jc w:val="center"/>
        <w:rPr>
          <w:rFonts w:eastAsia="Calibri"/>
          <w:b/>
          <w:sz w:val="28"/>
          <w:szCs w:val="28"/>
          <w:lang w:eastAsia="en-US"/>
        </w:rPr>
      </w:pPr>
      <w:r w:rsidRPr="00AD35FC">
        <w:rPr>
          <w:rFonts w:eastAsia="Calibri"/>
          <w:b/>
          <w:sz w:val="28"/>
          <w:szCs w:val="28"/>
          <w:lang w:eastAsia="en-US"/>
        </w:rPr>
        <w:t>для предоставления муниципальной услуги</w:t>
      </w:r>
    </w:p>
    <w:p w14:paraId="2C98AC06" w14:textId="77777777" w:rsidR="00171FB3" w:rsidRPr="00AD35FC" w:rsidRDefault="00171FB3" w:rsidP="00E41FC1">
      <w:pPr>
        <w:overflowPunct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14:paraId="65D78407" w14:textId="61DED934" w:rsidR="00C04851" w:rsidRPr="00AD35FC" w:rsidRDefault="009A682A" w:rsidP="00E41FC1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2.23</w:t>
      </w:r>
      <w:r w:rsidR="00171FB3" w:rsidRPr="00AD35FC">
        <w:rPr>
          <w:sz w:val="28"/>
          <w:szCs w:val="28"/>
        </w:rPr>
        <w:t xml:space="preserve">. 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B30468" w:rsidRPr="00AD35FC">
        <w:rPr>
          <w:sz w:val="28"/>
          <w:szCs w:val="28"/>
        </w:rPr>
        <w:t>муниципальной</w:t>
      </w:r>
      <w:r w:rsidR="00171FB3" w:rsidRPr="00AD35FC">
        <w:rPr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</w:t>
      </w:r>
      <w:r w:rsidR="00304137" w:rsidRPr="00AD35FC">
        <w:rPr>
          <w:sz w:val="28"/>
          <w:szCs w:val="28"/>
        </w:rPr>
        <w:t>информацион</w:t>
      </w:r>
      <w:r w:rsidR="002126FE" w:rsidRPr="00AD35FC">
        <w:rPr>
          <w:sz w:val="28"/>
          <w:szCs w:val="28"/>
        </w:rPr>
        <w:t>ного взаимодействия приведен в Т</w:t>
      </w:r>
      <w:r w:rsidR="00304137" w:rsidRPr="00AD35FC">
        <w:rPr>
          <w:sz w:val="28"/>
          <w:szCs w:val="28"/>
        </w:rPr>
        <w:t>аблице № 2 приложения</w:t>
      </w:r>
      <w:r w:rsidR="002126FE" w:rsidRPr="00AD35FC">
        <w:rPr>
          <w:sz w:val="28"/>
          <w:szCs w:val="28"/>
        </w:rPr>
        <w:t xml:space="preserve"> № 1</w:t>
      </w:r>
      <w:r w:rsidR="00304137" w:rsidRPr="00AD35FC">
        <w:rPr>
          <w:sz w:val="28"/>
          <w:szCs w:val="28"/>
        </w:rPr>
        <w:t xml:space="preserve"> к настоящему </w:t>
      </w:r>
      <w:r w:rsidR="00577FBE" w:rsidRPr="00AD35FC">
        <w:rPr>
          <w:sz w:val="28"/>
          <w:szCs w:val="28"/>
        </w:rPr>
        <w:t>Административному регламенту.</w:t>
      </w:r>
    </w:p>
    <w:p w14:paraId="14904CF5" w14:textId="1CAC517E" w:rsidR="00577FBE" w:rsidRPr="00AD35FC" w:rsidRDefault="009A682A" w:rsidP="00E41FC1">
      <w:pPr>
        <w:pStyle w:val="20"/>
        <w:shd w:val="clear" w:color="auto" w:fill="auto"/>
        <w:tabs>
          <w:tab w:val="left" w:pos="1188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2.24</w:t>
      </w:r>
      <w:r w:rsidR="00C04851" w:rsidRPr="00AD35FC">
        <w:rPr>
          <w:sz w:val="28"/>
          <w:szCs w:val="28"/>
        </w:rPr>
        <w:t xml:space="preserve">. </w:t>
      </w:r>
      <w:r w:rsidR="00577FBE" w:rsidRPr="00AD35FC">
        <w:rPr>
          <w:sz w:val="28"/>
          <w:szCs w:val="28"/>
        </w:rPr>
        <w:t xml:space="preserve">Формы запросов о предоставлении </w:t>
      </w:r>
      <w:r w:rsidR="0098363D" w:rsidRPr="00AD35FC">
        <w:rPr>
          <w:sz w:val="28"/>
          <w:szCs w:val="28"/>
        </w:rPr>
        <w:t>муниципальной</w:t>
      </w:r>
      <w:r w:rsidR="00577FBE" w:rsidRPr="00AD35FC">
        <w:rPr>
          <w:sz w:val="28"/>
          <w:szCs w:val="28"/>
        </w:rPr>
        <w:t xml:space="preserve"> услуги</w:t>
      </w:r>
      <w:r w:rsidR="0098363D" w:rsidRPr="00AD35FC">
        <w:rPr>
          <w:sz w:val="28"/>
          <w:szCs w:val="28"/>
        </w:rPr>
        <w:t xml:space="preserve"> и документов, необходимых для предоставления муниципальной услуги, приведены в приложении</w:t>
      </w:r>
      <w:r w:rsidR="00577FBE" w:rsidRPr="00AD35FC">
        <w:rPr>
          <w:sz w:val="28"/>
          <w:szCs w:val="28"/>
        </w:rPr>
        <w:t xml:space="preserve"> </w:t>
      </w:r>
      <w:r w:rsidR="002126FE" w:rsidRPr="00AD35FC">
        <w:rPr>
          <w:sz w:val="28"/>
          <w:szCs w:val="28"/>
        </w:rPr>
        <w:t xml:space="preserve">№ 1 </w:t>
      </w:r>
      <w:r w:rsidR="00577FBE" w:rsidRPr="00AD35FC">
        <w:rPr>
          <w:sz w:val="28"/>
          <w:szCs w:val="28"/>
        </w:rPr>
        <w:t>к настоящему Административному регламенту.</w:t>
      </w:r>
    </w:p>
    <w:p w14:paraId="52C96E10" w14:textId="77777777" w:rsidR="00577FBE" w:rsidRPr="00AD35FC" w:rsidRDefault="00577FBE" w:rsidP="00E41FC1">
      <w:pPr>
        <w:pStyle w:val="20"/>
        <w:shd w:val="clear" w:color="auto" w:fill="auto"/>
        <w:tabs>
          <w:tab w:val="left" w:pos="1188"/>
        </w:tabs>
        <w:spacing w:after="0" w:line="240" w:lineRule="auto"/>
        <w:jc w:val="both"/>
        <w:rPr>
          <w:sz w:val="28"/>
          <w:szCs w:val="28"/>
        </w:rPr>
      </w:pPr>
    </w:p>
    <w:p w14:paraId="3C358EE1" w14:textId="77777777" w:rsidR="0098363D" w:rsidRPr="00AD35FC" w:rsidRDefault="00095B7C" w:rsidP="00E41FC1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bookmarkStart w:id="4" w:name="P137"/>
      <w:bookmarkEnd w:id="4"/>
      <w:r w:rsidRPr="00AD35FC">
        <w:rPr>
          <w:rFonts w:eastAsiaTheme="minorHAnsi"/>
          <w:b/>
          <w:sz w:val="28"/>
          <w:szCs w:val="28"/>
          <w:lang w:eastAsia="en-US"/>
        </w:rPr>
        <w:t>Исчерпывающий перечень оснований для отказа в приеме запроса</w:t>
      </w:r>
    </w:p>
    <w:p w14:paraId="75ACEA22" w14:textId="7A2C088A" w:rsidR="00095B7C" w:rsidRPr="00AD35FC" w:rsidRDefault="00095B7C" w:rsidP="00E41FC1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AD35FC">
        <w:rPr>
          <w:rFonts w:eastAsiaTheme="minorHAnsi"/>
          <w:b/>
          <w:sz w:val="28"/>
          <w:szCs w:val="28"/>
          <w:lang w:eastAsia="en-US"/>
        </w:rPr>
        <w:t xml:space="preserve"> заявителя и документов, необходимых для предоставления муниципальной услуги, и исчерпывающий перечень оснований для приостановления</w:t>
      </w:r>
      <w:r w:rsidR="00A55792" w:rsidRPr="00AD35FC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AD35FC">
        <w:rPr>
          <w:rFonts w:eastAsiaTheme="minorHAnsi"/>
          <w:b/>
          <w:sz w:val="28"/>
          <w:szCs w:val="28"/>
          <w:lang w:eastAsia="en-US"/>
        </w:rPr>
        <w:t>предоставления муниципальной услуги или для отказа в предоставлении муниципальной услуги</w:t>
      </w:r>
    </w:p>
    <w:p w14:paraId="3665773B" w14:textId="77777777" w:rsidR="00095B7C" w:rsidRPr="00AD35FC" w:rsidRDefault="00095B7C" w:rsidP="00E41FC1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4E186BAF" w14:textId="760D4CC0" w:rsidR="0098363D" w:rsidRPr="00AD35FC" w:rsidRDefault="00BE3BFD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2.25</w:t>
      </w:r>
      <w:r w:rsidR="0098363D" w:rsidRPr="00AD35FC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приеме запроса о предоставлении муниципальной услуги и документов, необходимых для </w:t>
      </w:r>
      <w:r w:rsidR="0098363D" w:rsidRPr="00AD35FC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услуги, в том числе представленных в электронной форме:</w:t>
      </w:r>
    </w:p>
    <w:p w14:paraId="5DBC3B89" w14:textId="50F87979" w:rsidR="00266FF5" w:rsidRPr="00AD35FC" w:rsidRDefault="00266FF5" w:rsidP="00E41FC1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1) уведомление о сносе, уведомление о завершении сноса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14:paraId="1944F0E8" w14:textId="5A3A325B" w:rsidR="00266FF5" w:rsidRPr="00AD35FC" w:rsidRDefault="00266FF5" w:rsidP="00E41FC1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2) 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04DAAA9C" w14:textId="0374C1D2" w:rsidR="00266FF5" w:rsidRPr="00AD35FC" w:rsidRDefault="00266FF5" w:rsidP="00E41FC1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3) представленные    заявителем     документы     содержат     подчистки и исправления текста, не заверенные в порядке, установленном законодательством Российской Федерации;</w:t>
      </w:r>
    </w:p>
    <w:p w14:paraId="53CFCA3C" w14:textId="6E9591D5" w:rsidR="00266FF5" w:rsidRPr="00AD35FC" w:rsidRDefault="00266FF5" w:rsidP="00E41FC1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 xml:space="preserve">4) 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14:paraId="658E360A" w14:textId="41359F07" w:rsidR="00266FF5" w:rsidRPr="00AD35FC" w:rsidRDefault="00266FF5" w:rsidP="00E41FC1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5) уведомление о сносе, уведомление о завершении сноса и документы, указанные в пункте 2.23 настоящего Административного регламента, представлены в электронной форме с нарушением требований, установленных пунктом 3.3 настоящего Административного регламента;</w:t>
      </w:r>
    </w:p>
    <w:p w14:paraId="1BBBFA19" w14:textId="6825449E" w:rsidR="00266FF5" w:rsidRPr="00AD35FC" w:rsidRDefault="00266FF5" w:rsidP="00E41FC1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6)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15764A1B" w14:textId="30D75345" w:rsidR="00266FF5" w:rsidRPr="00AD35FC" w:rsidRDefault="00266FF5" w:rsidP="00E41FC1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7) неполное заполнение полей в форме уведомления, в том числе в интерактивной форме уведомления на ЕПГУ;</w:t>
      </w:r>
    </w:p>
    <w:p w14:paraId="7605AA0C" w14:textId="2177F7F0" w:rsidR="00266FF5" w:rsidRPr="00AD35FC" w:rsidRDefault="00266FF5" w:rsidP="00E41FC1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8) представление неполного комплекта документов, необходимых для предоставления услуги».</w:t>
      </w:r>
    </w:p>
    <w:p w14:paraId="40BB4A69" w14:textId="6D03C18D" w:rsidR="0098363D" w:rsidRPr="00AD35FC" w:rsidRDefault="00BE3BFD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2.26</w:t>
      </w:r>
      <w:r w:rsidR="0098363D" w:rsidRPr="00AD35FC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 w:rsidR="00280011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AD35FC">
        <w:rPr>
          <w:rFonts w:ascii="Times New Roman" w:hAnsi="Times New Roman" w:cs="Times New Roman"/>
          <w:sz w:val="28"/>
          <w:szCs w:val="28"/>
        </w:rPr>
        <w:t xml:space="preserve"> услуги отсутствуют.</w:t>
      </w:r>
    </w:p>
    <w:p w14:paraId="6C226686" w14:textId="4C0B0D06" w:rsidR="0098363D" w:rsidRPr="00AD35FC" w:rsidRDefault="00BE3BFD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2.27</w:t>
      </w:r>
      <w:r w:rsidR="0098363D" w:rsidRPr="00AD35FC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</w:t>
      </w:r>
      <w:r w:rsidR="00280011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AD35FC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094638A9" w14:textId="5209318E" w:rsidR="009C1DAC" w:rsidRPr="00AD35FC" w:rsidRDefault="009C1DAC" w:rsidP="00E41FC1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В случае обращения</w:t>
      </w:r>
      <w:r w:rsidRPr="00AD35FC">
        <w:rPr>
          <w:bCs/>
          <w:sz w:val="28"/>
          <w:szCs w:val="28"/>
        </w:rPr>
        <w:tab/>
        <w:t>за услугой «Направление уведомления о планируемом сносе объекта капитального строительства»:</w:t>
      </w:r>
    </w:p>
    <w:p w14:paraId="65F86C21" w14:textId="6C8F532B" w:rsidR="009C1DAC" w:rsidRPr="00AD35FC" w:rsidRDefault="009C1DAC" w:rsidP="00E41FC1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06592BCC" w14:textId="49786B77" w:rsidR="009C1DAC" w:rsidRPr="00AD35FC" w:rsidRDefault="009C1DAC" w:rsidP="00E41FC1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2) отсутствие документов (сведений), предусмотренных нормативными правовыми актами Российской Федерации;</w:t>
      </w:r>
    </w:p>
    <w:p w14:paraId="25F1E39D" w14:textId="740C78E2" w:rsidR="009C1DAC" w:rsidRPr="00AD35FC" w:rsidRDefault="009C1DAC" w:rsidP="00E41FC1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3) заявитель не является правообладателем объекта капитального строительства;</w:t>
      </w:r>
    </w:p>
    <w:p w14:paraId="4BB5C1D8" w14:textId="0ACEF6FB" w:rsidR="009C1DAC" w:rsidRPr="00AD35FC" w:rsidRDefault="009C1DAC" w:rsidP="00E41FC1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4) уведомление о сносе содержит сведения об объекте, который не является объектом капитального строительства.</w:t>
      </w:r>
    </w:p>
    <w:p w14:paraId="16DA6412" w14:textId="5732B564" w:rsidR="009C1DAC" w:rsidRPr="00AD35FC" w:rsidRDefault="009C1DAC" w:rsidP="00E41FC1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В случае обращения за услугой «Направление уведомления о завершении сноса объекта капитального строительства»:</w:t>
      </w:r>
    </w:p>
    <w:p w14:paraId="533DCFE5" w14:textId="234F0BA3" w:rsidR="009C1DAC" w:rsidRPr="00AD35FC" w:rsidRDefault="00A448F0" w:rsidP="00E41FC1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lastRenderedPageBreak/>
        <w:t>а</w:t>
      </w:r>
      <w:r w:rsidR="009C1DAC" w:rsidRPr="00AD35FC">
        <w:rPr>
          <w:bCs/>
          <w:sz w:val="28"/>
          <w:szCs w:val="28"/>
        </w:rPr>
        <w:t>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654E5600" w14:textId="489A6109" w:rsidR="009C1DAC" w:rsidRPr="00AD35FC" w:rsidRDefault="00A448F0" w:rsidP="00E41FC1">
      <w:pPr>
        <w:ind w:firstLine="709"/>
        <w:jc w:val="both"/>
        <w:rPr>
          <w:bCs/>
          <w:sz w:val="28"/>
          <w:szCs w:val="28"/>
        </w:rPr>
      </w:pPr>
      <w:r w:rsidRPr="00AD35FC">
        <w:rPr>
          <w:bCs/>
          <w:sz w:val="28"/>
          <w:szCs w:val="28"/>
        </w:rPr>
        <w:t>б</w:t>
      </w:r>
      <w:r w:rsidR="009C1DAC" w:rsidRPr="00AD35FC">
        <w:rPr>
          <w:bCs/>
          <w:sz w:val="28"/>
          <w:szCs w:val="28"/>
        </w:rPr>
        <w:t>) отсутствие документов (сведений), предусмотренных нормативными правовыми актами Российской Федерации».</w:t>
      </w:r>
    </w:p>
    <w:p w14:paraId="05FB457D" w14:textId="73DEF300" w:rsidR="0098363D" w:rsidRPr="00AD35FC" w:rsidRDefault="00004A36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2.28</w:t>
      </w:r>
      <w:r w:rsidR="0098363D" w:rsidRPr="00AD35FC">
        <w:rPr>
          <w:rFonts w:ascii="Times New Roman" w:hAnsi="Times New Roman" w:cs="Times New Roman"/>
          <w:sz w:val="28"/>
          <w:szCs w:val="28"/>
        </w:rPr>
        <w:t xml:space="preserve">. Исчерпывающий </w:t>
      </w:r>
      <w:hyperlink w:anchor="P533">
        <w:r w:rsidR="0098363D" w:rsidRPr="00AD35FC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="0098363D" w:rsidRPr="00AD35FC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запроса о предоставлении </w:t>
      </w:r>
      <w:r w:rsidR="00B76552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AD35FC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AD35FC">
        <w:rPr>
          <w:rFonts w:ascii="Times New Roman" w:hAnsi="Times New Roman" w:cs="Times New Roman"/>
          <w:sz w:val="28"/>
          <w:szCs w:val="28"/>
        </w:rPr>
        <w:t xml:space="preserve"> услуги, основания для отказа в предоставлении </w:t>
      </w:r>
      <w:r w:rsidR="00B76552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="0098363D" w:rsidRPr="00AD35FC">
        <w:rPr>
          <w:rFonts w:ascii="Times New Roman" w:hAnsi="Times New Roman" w:cs="Times New Roman"/>
          <w:sz w:val="28"/>
          <w:szCs w:val="28"/>
        </w:rPr>
        <w:t xml:space="preserve"> услуги с учетом категории (признаков)</w:t>
      </w:r>
      <w:r w:rsidR="00A618B1" w:rsidRPr="00AD35FC">
        <w:rPr>
          <w:rFonts w:ascii="Times New Roman" w:hAnsi="Times New Roman" w:cs="Times New Roman"/>
          <w:sz w:val="28"/>
          <w:szCs w:val="28"/>
        </w:rPr>
        <w:t xml:space="preserve"> заявителя приведены в Т</w:t>
      </w:r>
      <w:r w:rsidR="00334475" w:rsidRPr="00AD35FC">
        <w:rPr>
          <w:rFonts w:ascii="Times New Roman" w:hAnsi="Times New Roman" w:cs="Times New Roman"/>
          <w:sz w:val="28"/>
          <w:szCs w:val="28"/>
        </w:rPr>
        <w:t>аблице №</w:t>
      </w:r>
      <w:r w:rsidR="0098363D" w:rsidRPr="00AD35FC">
        <w:rPr>
          <w:rFonts w:ascii="Times New Roman" w:hAnsi="Times New Roman" w:cs="Times New Roman"/>
          <w:sz w:val="28"/>
          <w:szCs w:val="28"/>
        </w:rPr>
        <w:t xml:space="preserve"> 3 приложения </w:t>
      </w:r>
      <w:r w:rsidR="002126FE" w:rsidRPr="00AD35FC">
        <w:rPr>
          <w:rFonts w:ascii="Times New Roman" w:hAnsi="Times New Roman" w:cs="Times New Roman"/>
          <w:sz w:val="28"/>
          <w:szCs w:val="28"/>
        </w:rPr>
        <w:t xml:space="preserve">№ 1 </w:t>
      </w:r>
      <w:r w:rsidR="0098363D" w:rsidRPr="00AD35FC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25861E45" w14:textId="77777777" w:rsidR="00AC1857" w:rsidRPr="00AD35FC" w:rsidRDefault="00AC1857" w:rsidP="00E41FC1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1EE2BCF0" w14:textId="432BB788" w:rsidR="00AC1857" w:rsidRPr="00AD35FC" w:rsidRDefault="00AC1857" w:rsidP="00E41FC1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AD35FC">
        <w:rPr>
          <w:b/>
          <w:sz w:val="28"/>
          <w:szCs w:val="28"/>
        </w:rPr>
        <w:t>Раздел III</w:t>
      </w:r>
      <w:r w:rsidR="00BF5584" w:rsidRPr="00AD35FC">
        <w:rPr>
          <w:b/>
          <w:sz w:val="28"/>
          <w:szCs w:val="28"/>
        </w:rPr>
        <w:t>.</w:t>
      </w:r>
      <w:r w:rsidRPr="00AD35FC">
        <w:rPr>
          <w:b/>
          <w:sz w:val="28"/>
          <w:szCs w:val="28"/>
        </w:rPr>
        <w:t xml:space="preserve"> СОСТАВ, ПОСЛЕДОВАТЕЛЬНОСТЬ И СРОКИ ВЫПОЛНЕНИЯ</w:t>
      </w:r>
    </w:p>
    <w:p w14:paraId="7B76FC81" w14:textId="7F2CB305" w:rsidR="00AC1857" w:rsidRPr="00AD35FC" w:rsidRDefault="00AC1857" w:rsidP="00E41FC1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AD35FC">
        <w:rPr>
          <w:b/>
          <w:sz w:val="28"/>
          <w:szCs w:val="28"/>
        </w:rPr>
        <w:t>АДМИНИСТРАТИВНЫХ ПРОЦЕДУР</w:t>
      </w:r>
    </w:p>
    <w:p w14:paraId="70DCC61E" w14:textId="77777777" w:rsidR="00BF5584" w:rsidRPr="00AD35FC" w:rsidRDefault="00BF5584" w:rsidP="00E41FC1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13B40512" w14:textId="2306B887" w:rsidR="006F3C77" w:rsidRPr="00AD35FC" w:rsidRDefault="006F3C77" w:rsidP="00E41FC1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AD35FC">
        <w:rPr>
          <w:rFonts w:eastAsiaTheme="minorHAnsi"/>
          <w:b/>
          <w:sz w:val="28"/>
          <w:szCs w:val="28"/>
          <w:lang w:eastAsia="en-US"/>
        </w:rPr>
        <w:t xml:space="preserve">Перечень осуществляемых при предоставлении </w:t>
      </w:r>
      <w:r w:rsidR="006A22A6" w:rsidRPr="00AD35FC">
        <w:rPr>
          <w:rFonts w:eastAsiaTheme="minorHAnsi"/>
          <w:b/>
          <w:sz w:val="28"/>
          <w:szCs w:val="28"/>
          <w:lang w:eastAsia="en-US"/>
        </w:rPr>
        <w:t xml:space="preserve">муниципальной </w:t>
      </w:r>
      <w:r w:rsidRPr="00AD35FC">
        <w:rPr>
          <w:rFonts w:eastAsiaTheme="minorHAnsi"/>
          <w:b/>
          <w:sz w:val="28"/>
          <w:szCs w:val="28"/>
          <w:lang w:eastAsia="en-US"/>
        </w:rPr>
        <w:t>услуги административных процедур</w:t>
      </w:r>
    </w:p>
    <w:p w14:paraId="2A259523" w14:textId="77777777" w:rsidR="006F3C77" w:rsidRPr="00AD35FC" w:rsidRDefault="006F3C77" w:rsidP="00E41FC1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EA1FDD3" w14:textId="0DDA7F51" w:rsidR="00AC1857" w:rsidRPr="00AD35FC" w:rsidRDefault="00AC1857" w:rsidP="00E41FC1">
      <w:pPr>
        <w:pStyle w:val="20"/>
        <w:numPr>
          <w:ilvl w:val="1"/>
          <w:numId w:val="44"/>
        </w:numPr>
        <w:shd w:val="clear" w:color="auto" w:fill="auto"/>
        <w:tabs>
          <w:tab w:val="left" w:pos="124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 xml:space="preserve">Предоставление </w:t>
      </w:r>
      <w:r w:rsidR="006A22A6" w:rsidRPr="00AD35FC">
        <w:rPr>
          <w:sz w:val="28"/>
          <w:szCs w:val="28"/>
        </w:rPr>
        <w:t xml:space="preserve">муниципальной </w:t>
      </w:r>
      <w:r w:rsidRPr="00AD35FC">
        <w:rPr>
          <w:sz w:val="28"/>
          <w:szCs w:val="28"/>
        </w:rPr>
        <w:t>услуги включает в себя следующие административные процедуры:</w:t>
      </w:r>
    </w:p>
    <w:p w14:paraId="26C9F5A3" w14:textId="78077B16" w:rsidR="006A22A6" w:rsidRPr="00AD35FC" w:rsidRDefault="00AC1857" w:rsidP="00E41FC1">
      <w:pPr>
        <w:pStyle w:val="20"/>
        <w:numPr>
          <w:ilvl w:val="0"/>
          <w:numId w:val="31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профилирование заявителя;</w:t>
      </w:r>
    </w:p>
    <w:p w14:paraId="68F3B444" w14:textId="31391436" w:rsidR="00AC1857" w:rsidRPr="00AD35FC" w:rsidRDefault="00AC1857" w:rsidP="00E41FC1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 xml:space="preserve">прием </w:t>
      </w:r>
      <w:r w:rsidR="00FA4734" w:rsidRPr="00AD35FC">
        <w:rPr>
          <w:sz w:val="28"/>
          <w:szCs w:val="28"/>
        </w:rPr>
        <w:t>запроса заявителя</w:t>
      </w:r>
      <w:r w:rsidRPr="00AD35FC">
        <w:rPr>
          <w:sz w:val="28"/>
          <w:szCs w:val="28"/>
        </w:rPr>
        <w:t xml:space="preserve"> и документов и (или) информации, необходимых для предоставления </w:t>
      </w:r>
      <w:r w:rsidR="006A22A6" w:rsidRPr="00AD35FC">
        <w:rPr>
          <w:sz w:val="28"/>
          <w:szCs w:val="28"/>
        </w:rPr>
        <w:t xml:space="preserve">муниципальной </w:t>
      </w:r>
      <w:r w:rsidRPr="00AD35FC">
        <w:rPr>
          <w:sz w:val="28"/>
          <w:szCs w:val="28"/>
        </w:rPr>
        <w:t>услуги;</w:t>
      </w:r>
    </w:p>
    <w:p w14:paraId="68578B2A" w14:textId="77777777" w:rsidR="00AC1857" w:rsidRPr="00AD35FC" w:rsidRDefault="00AC1857" w:rsidP="00E41FC1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межведомственное информационное взаимодействие;</w:t>
      </w:r>
    </w:p>
    <w:p w14:paraId="0182AAC5" w14:textId="1AAFA7F7" w:rsidR="00AC1857" w:rsidRPr="00AD35FC" w:rsidRDefault="00AC1857" w:rsidP="00E41FC1">
      <w:pPr>
        <w:pStyle w:val="20"/>
        <w:numPr>
          <w:ilvl w:val="0"/>
          <w:numId w:val="31"/>
        </w:numPr>
        <w:shd w:val="clear" w:color="auto" w:fill="auto"/>
        <w:tabs>
          <w:tab w:val="left" w:pos="1132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6A22A6" w:rsidRPr="00AD35FC">
        <w:rPr>
          <w:sz w:val="28"/>
          <w:szCs w:val="28"/>
        </w:rPr>
        <w:t>муниципальной</w:t>
      </w:r>
      <w:r w:rsidRPr="00AD35FC">
        <w:rPr>
          <w:sz w:val="28"/>
          <w:szCs w:val="28"/>
        </w:rPr>
        <w:t xml:space="preserve"> услуги;</w:t>
      </w:r>
    </w:p>
    <w:p w14:paraId="0CDDF93F" w14:textId="4A9FFECB" w:rsidR="00AC1857" w:rsidRPr="00AD35FC" w:rsidRDefault="00AC1857" w:rsidP="00E41FC1">
      <w:pPr>
        <w:pStyle w:val="20"/>
        <w:numPr>
          <w:ilvl w:val="0"/>
          <w:numId w:val="31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 xml:space="preserve">предоставление результата </w:t>
      </w:r>
      <w:r w:rsidR="006A22A6" w:rsidRPr="00AD35FC">
        <w:rPr>
          <w:sz w:val="28"/>
          <w:szCs w:val="28"/>
        </w:rPr>
        <w:t>муниципальной</w:t>
      </w:r>
      <w:r w:rsidRPr="00AD35FC">
        <w:rPr>
          <w:sz w:val="28"/>
          <w:szCs w:val="28"/>
        </w:rPr>
        <w:t xml:space="preserve"> услуги.</w:t>
      </w:r>
    </w:p>
    <w:p w14:paraId="1C130420" w14:textId="5ADB242D" w:rsidR="00FA4734" w:rsidRPr="00AD35FC" w:rsidRDefault="009C1DAC" w:rsidP="00E41FC1">
      <w:pPr>
        <w:pStyle w:val="ConsPlusNormal"/>
        <w:numPr>
          <w:ilvl w:val="1"/>
          <w:numId w:val="4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Заявитель вправе отозвать свое уведомление о планируемом сносе на любой стадии рассмотрения, согласования или подготовки документа администрацией, обратившись с соответствующим заявлением в администрацию, посредством личного обращения, в электронном виде, либо через МФЦ.</w:t>
      </w:r>
    </w:p>
    <w:p w14:paraId="1E4F8E45" w14:textId="4D2695FB" w:rsidR="00FA4734" w:rsidRPr="00AD35FC" w:rsidRDefault="00FA4734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Оставление без рассмотрения запроса о предоставлении </w:t>
      </w:r>
      <w:r w:rsidR="00B76552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Pr="00AD35FC">
        <w:rPr>
          <w:rFonts w:ascii="Times New Roman" w:hAnsi="Times New Roman" w:cs="Times New Roman"/>
          <w:sz w:val="28"/>
          <w:szCs w:val="28"/>
        </w:rPr>
        <w:t xml:space="preserve"> услуги не препятствует повторному обращению заявителя в </w:t>
      </w:r>
      <w:r w:rsidR="00B76552" w:rsidRPr="00AD35FC">
        <w:rPr>
          <w:rFonts w:ascii="Times New Roman" w:hAnsi="Times New Roman" w:cs="Times New Roman"/>
          <w:sz w:val="28"/>
          <w:szCs w:val="28"/>
        </w:rPr>
        <w:t>администрацию</w:t>
      </w:r>
      <w:r w:rsidRPr="00AD35FC">
        <w:rPr>
          <w:rFonts w:ascii="Times New Roman" w:hAnsi="Times New Roman" w:cs="Times New Roman"/>
          <w:sz w:val="28"/>
          <w:szCs w:val="28"/>
        </w:rPr>
        <w:t xml:space="preserve"> за предоставлением услуги.</w:t>
      </w:r>
    </w:p>
    <w:p w14:paraId="6D11A9D5" w14:textId="6C64AF03" w:rsidR="00FA4734" w:rsidRPr="00AD35FC" w:rsidRDefault="00727DED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3.3</w:t>
      </w:r>
      <w:r w:rsidR="00FA4734" w:rsidRPr="00AD35FC">
        <w:rPr>
          <w:rFonts w:ascii="Times New Roman" w:hAnsi="Times New Roman" w:cs="Times New Roman"/>
          <w:sz w:val="28"/>
          <w:szCs w:val="28"/>
        </w:rPr>
        <w:t>.</w:t>
      </w:r>
      <w:r w:rsidR="00B76552" w:rsidRPr="00AD35FC">
        <w:rPr>
          <w:rFonts w:ascii="Times New Roman" w:hAnsi="Times New Roman" w:cs="Times New Roman"/>
          <w:sz w:val="28"/>
          <w:szCs w:val="28"/>
        </w:rPr>
        <w:t xml:space="preserve"> При поступлении в администрацию</w:t>
      </w:r>
      <w:r w:rsidR="00FA4734" w:rsidRPr="00AD35FC">
        <w:rPr>
          <w:rFonts w:ascii="Times New Roman" w:hAnsi="Times New Roman" w:cs="Times New Roman"/>
          <w:sz w:val="28"/>
          <w:szCs w:val="28"/>
        </w:rPr>
        <w:t xml:space="preserve"> заявления о предоставлении </w:t>
      </w:r>
      <w:r w:rsidR="00B76552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AD35FC"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B76552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AD35FC">
        <w:rPr>
          <w:rFonts w:ascii="Times New Roman" w:hAnsi="Times New Roman" w:cs="Times New Roman"/>
          <w:sz w:val="28"/>
          <w:szCs w:val="28"/>
        </w:rPr>
        <w:t xml:space="preserve"> услуги в электронной форме (на электронных носителях), подписанных усиленной квалифицированной электронной подписью, в тот же день сотрудник </w:t>
      </w:r>
      <w:r w:rsidR="00B76552" w:rsidRPr="00AD35FC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AD35FC">
        <w:rPr>
          <w:rFonts w:ascii="Times New Roman" w:hAnsi="Times New Roman" w:cs="Times New Roman"/>
          <w:sz w:val="28"/>
          <w:szCs w:val="28"/>
        </w:rPr>
        <w:t xml:space="preserve">, ответственный за ведение делопроизводства, передает их сотруднику, ответственному за поддержку и обслуживание программных и технических средств </w:t>
      </w:r>
      <w:r w:rsidR="00B76552" w:rsidRPr="00AD35FC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AD35FC">
        <w:rPr>
          <w:rFonts w:ascii="Times New Roman" w:hAnsi="Times New Roman" w:cs="Times New Roman"/>
          <w:sz w:val="28"/>
          <w:szCs w:val="28"/>
        </w:rPr>
        <w:t xml:space="preserve">, для проведения процедуры проверки действительности усиленной квалифицированной электронной подписи, с использованием которой подписан электронный документ (пакет электронных документов) о предоставлении </w:t>
      </w:r>
      <w:r w:rsidR="00B76552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AD35FC">
        <w:rPr>
          <w:rFonts w:ascii="Times New Roman" w:hAnsi="Times New Roman" w:cs="Times New Roman"/>
          <w:sz w:val="28"/>
          <w:szCs w:val="28"/>
        </w:rPr>
        <w:t xml:space="preserve"> услуги, предусматривающую проверку соблюдения условий, указанных в </w:t>
      </w:r>
      <w:hyperlink r:id="rId10">
        <w:r w:rsidR="00FA4734" w:rsidRPr="00AD35FC">
          <w:rPr>
            <w:rFonts w:ascii="Times New Roman" w:hAnsi="Times New Roman" w:cs="Times New Roman"/>
            <w:sz w:val="28"/>
            <w:szCs w:val="28"/>
          </w:rPr>
          <w:t>статье 11</w:t>
        </w:r>
      </w:hyperlink>
      <w:r w:rsidR="00FA4734" w:rsidRPr="00AD35FC">
        <w:rPr>
          <w:rFonts w:ascii="Times New Roman" w:hAnsi="Times New Roman" w:cs="Times New Roman"/>
          <w:sz w:val="28"/>
          <w:szCs w:val="28"/>
        </w:rPr>
        <w:t xml:space="preserve"> </w:t>
      </w:r>
      <w:r w:rsidR="00FA4734" w:rsidRPr="00AD35FC">
        <w:rPr>
          <w:rFonts w:ascii="Times New Roman" w:hAnsi="Times New Roman" w:cs="Times New Roman"/>
          <w:sz w:val="28"/>
          <w:szCs w:val="28"/>
        </w:rPr>
        <w:lastRenderedPageBreak/>
        <w:t>Федерального закона от 06.04.2011 N 63-ФЗ "Об электронной подп</w:t>
      </w:r>
      <w:r w:rsidR="00B76552" w:rsidRPr="00AD35FC">
        <w:rPr>
          <w:rFonts w:ascii="Times New Roman" w:hAnsi="Times New Roman" w:cs="Times New Roman"/>
          <w:sz w:val="28"/>
          <w:szCs w:val="28"/>
        </w:rPr>
        <w:t xml:space="preserve">иси". Проверка действительности </w:t>
      </w:r>
      <w:r w:rsidR="00FA4734" w:rsidRPr="00AD35FC">
        <w:rPr>
          <w:rFonts w:ascii="Times New Roman" w:hAnsi="Times New Roman" w:cs="Times New Roman"/>
          <w:sz w:val="28"/>
          <w:szCs w:val="28"/>
        </w:rPr>
        <w:t xml:space="preserve">усиленной квалифицированной электронной подписи проводится сотрудником, ответственным за поддержку и обслуживание программных и технических средств </w:t>
      </w:r>
      <w:r w:rsidR="00B76552" w:rsidRPr="00AD35FC">
        <w:rPr>
          <w:rFonts w:ascii="Times New Roman" w:hAnsi="Times New Roman" w:cs="Times New Roman"/>
          <w:sz w:val="28"/>
          <w:szCs w:val="28"/>
        </w:rPr>
        <w:t>администрации</w:t>
      </w:r>
      <w:r w:rsidR="00FA4734" w:rsidRPr="00AD35FC">
        <w:rPr>
          <w:rFonts w:ascii="Times New Roman" w:hAnsi="Times New Roman" w:cs="Times New Roman"/>
          <w:sz w:val="28"/>
          <w:szCs w:val="28"/>
        </w:rPr>
        <w:t>.</w:t>
      </w:r>
    </w:p>
    <w:p w14:paraId="59AD3621" w14:textId="05B44190" w:rsidR="00FA4734" w:rsidRPr="00AD35FC" w:rsidRDefault="00FA4734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</w:t>
      </w:r>
      <w:r w:rsidR="007B188A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Pr="00AD35FC">
        <w:rPr>
          <w:rFonts w:ascii="Times New Roman" w:hAnsi="Times New Roman" w:cs="Times New Roman"/>
          <w:sz w:val="28"/>
          <w:szCs w:val="28"/>
        </w:rPr>
        <w:t xml:space="preserve"> услуги, в связи с несоблюдением установленных </w:t>
      </w:r>
      <w:hyperlink r:id="rId11">
        <w:r w:rsidRPr="00AD35FC">
          <w:rPr>
            <w:rFonts w:ascii="Times New Roman" w:hAnsi="Times New Roman" w:cs="Times New Roman"/>
            <w:sz w:val="28"/>
            <w:szCs w:val="28"/>
          </w:rPr>
          <w:t>статьей 11</w:t>
        </w:r>
      </w:hyperlink>
      <w:r w:rsidRPr="00AD35FC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N 63-ФЗ "Об электронной подписи" условий признания усиленной квалифицированной электронной подписи действительной в документах, представленных в электронной форме, направляется заявителю в течение трех дней со дня завершения проверки действительности усиленной квалифицированной электронной подписи.</w:t>
      </w:r>
    </w:p>
    <w:p w14:paraId="76FE7D1F" w14:textId="2DCE808B" w:rsidR="00FA4734" w:rsidRPr="00AD35FC" w:rsidRDefault="00727DED" w:rsidP="00E41F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5FC">
        <w:rPr>
          <w:rFonts w:ascii="Times New Roman" w:hAnsi="Times New Roman" w:cs="Times New Roman"/>
          <w:sz w:val="28"/>
          <w:szCs w:val="28"/>
        </w:rPr>
        <w:t>3.4</w:t>
      </w:r>
      <w:r w:rsidR="00B76552" w:rsidRPr="00AD35FC">
        <w:rPr>
          <w:rFonts w:ascii="Times New Roman" w:hAnsi="Times New Roman" w:cs="Times New Roman"/>
          <w:sz w:val="28"/>
          <w:szCs w:val="28"/>
        </w:rPr>
        <w:t>.</w:t>
      </w:r>
      <w:r w:rsidR="00FA4734" w:rsidRPr="00AD35FC">
        <w:rPr>
          <w:rFonts w:ascii="Times New Roman" w:hAnsi="Times New Roman" w:cs="Times New Roman"/>
          <w:sz w:val="28"/>
          <w:szCs w:val="28"/>
        </w:rPr>
        <w:t xml:space="preserve"> Предоставление </w:t>
      </w:r>
      <w:r w:rsidR="0043160D" w:rsidRPr="00AD35FC">
        <w:rPr>
          <w:rFonts w:ascii="Times New Roman" w:hAnsi="Times New Roman" w:cs="Times New Roman"/>
          <w:sz w:val="28"/>
          <w:szCs w:val="28"/>
        </w:rPr>
        <w:t>муниципальной</w:t>
      </w:r>
      <w:r w:rsidR="00FA4734" w:rsidRPr="00AD35FC">
        <w:rPr>
          <w:rFonts w:ascii="Times New Roman" w:hAnsi="Times New Roman" w:cs="Times New Roman"/>
          <w:sz w:val="28"/>
          <w:szCs w:val="28"/>
        </w:rPr>
        <w:t xml:space="preserve"> услуги в упреждающем (проакт</w:t>
      </w:r>
      <w:r w:rsidR="00B76552" w:rsidRPr="00AD35FC">
        <w:rPr>
          <w:rFonts w:ascii="Times New Roman" w:hAnsi="Times New Roman" w:cs="Times New Roman"/>
          <w:sz w:val="28"/>
          <w:szCs w:val="28"/>
        </w:rPr>
        <w:t>ивном) режиме не предусмотрено.</w:t>
      </w:r>
    </w:p>
    <w:p w14:paraId="574D1501" w14:textId="77777777" w:rsidR="00BF5584" w:rsidRPr="00AD35FC" w:rsidRDefault="00BF5584" w:rsidP="00E41FC1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14:paraId="0010E5A4" w14:textId="4FD37021" w:rsidR="00AC1857" w:rsidRPr="00AD35FC" w:rsidRDefault="00AC1857" w:rsidP="00E41FC1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  <w:r w:rsidRPr="00AD35FC">
        <w:rPr>
          <w:b/>
          <w:sz w:val="28"/>
          <w:szCs w:val="28"/>
        </w:rPr>
        <w:t>Раздел IV</w:t>
      </w:r>
      <w:r w:rsidR="006F3C77" w:rsidRPr="00AD35FC">
        <w:rPr>
          <w:b/>
          <w:sz w:val="28"/>
          <w:szCs w:val="28"/>
        </w:rPr>
        <w:t>.</w:t>
      </w:r>
      <w:r w:rsidRPr="00AD35FC">
        <w:rPr>
          <w:b/>
          <w:sz w:val="28"/>
          <w:szCs w:val="28"/>
        </w:rPr>
        <w:t xml:space="preserve"> СПОСОБЫ ИНФОРМИРОВАНИЯ ЗАЯВИТЕЛЯ ОБ ИЗМЕНЕНИИ</w:t>
      </w:r>
      <w:r w:rsidR="006F3C77" w:rsidRPr="00AD35FC">
        <w:rPr>
          <w:b/>
          <w:sz w:val="28"/>
          <w:szCs w:val="28"/>
        </w:rPr>
        <w:t xml:space="preserve"> </w:t>
      </w:r>
      <w:r w:rsidRPr="00AD35FC">
        <w:rPr>
          <w:b/>
          <w:sz w:val="28"/>
          <w:szCs w:val="28"/>
        </w:rPr>
        <w:t>СТАТУСА РАССМОТРЕНИЯ ЗАПРОСА О ПРЕДОСТАВЛЕНИИ</w:t>
      </w:r>
      <w:r w:rsidRPr="00AD35FC">
        <w:rPr>
          <w:b/>
          <w:sz w:val="28"/>
          <w:szCs w:val="28"/>
        </w:rPr>
        <w:br/>
      </w:r>
      <w:r w:rsidR="006F3C77" w:rsidRPr="00AD35FC">
        <w:rPr>
          <w:b/>
          <w:sz w:val="28"/>
          <w:szCs w:val="28"/>
        </w:rPr>
        <w:t>МУНЦИПАЛЬНОЙ</w:t>
      </w:r>
      <w:r w:rsidRPr="00AD35FC">
        <w:rPr>
          <w:b/>
          <w:sz w:val="28"/>
          <w:szCs w:val="28"/>
        </w:rPr>
        <w:t xml:space="preserve"> УСЛУГИ</w:t>
      </w:r>
    </w:p>
    <w:p w14:paraId="2D50537F" w14:textId="77777777" w:rsidR="006F3C77" w:rsidRPr="00AD35FC" w:rsidRDefault="006F3C77" w:rsidP="00E41FC1">
      <w:pPr>
        <w:pStyle w:val="20"/>
        <w:shd w:val="clear" w:color="auto" w:fill="auto"/>
        <w:spacing w:after="0" w:line="240" w:lineRule="auto"/>
        <w:ind w:firstLine="709"/>
        <w:rPr>
          <w:b/>
          <w:sz w:val="28"/>
          <w:szCs w:val="28"/>
        </w:rPr>
      </w:pPr>
    </w:p>
    <w:p w14:paraId="53AEB873" w14:textId="7F48C200" w:rsidR="00374364" w:rsidRPr="00AD35FC" w:rsidRDefault="00374364" w:rsidP="00E41FC1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  <w:r w:rsidRPr="00AD35FC">
        <w:rPr>
          <w:rFonts w:eastAsiaTheme="minorHAnsi"/>
          <w:b/>
          <w:sz w:val="28"/>
          <w:szCs w:val="28"/>
          <w:lang w:eastAsia="en-US"/>
        </w:rPr>
        <w:t>Перечень способов информирования заявителя об изменении статуса рассмотрения запроса заявителя о предоставлении муниципальной услуги</w:t>
      </w:r>
    </w:p>
    <w:p w14:paraId="25477290" w14:textId="77777777" w:rsidR="00374364" w:rsidRPr="00AD35FC" w:rsidRDefault="00374364" w:rsidP="00E41FC1">
      <w:pPr>
        <w:overflowPunct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60956CF9" w14:textId="73B577A7" w:rsidR="00AC1857" w:rsidRPr="00AD35FC" w:rsidRDefault="007B188A" w:rsidP="00E41FC1">
      <w:pPr>
        <w:pStyle w:val="20"/>
        <w:numPr>
          <w:ilvl w:val="1"/>
          <w:numId w:val="45"/>
        </w:numPr>
        <w:shd w:val="clear" w:color="auto" w:fill="auto"/>
        <w:tabs>
          <w:tab w:val="left" w:pos="124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Уведомление заявителя</w:t>
      </w:r>
      <w:r w:rsidR="00AC1857" w:rsidRPr="00AD35FC">
        <w:rPr>
          <w:sz w:val="28"/>
          <w:szCs w:val="28"/>
        </w:rPr>
        <w:t xml:space="preserve"> об изменении статуса рассмотрения запроса о предоставлении </w:t>
      </w:r>
      <w:r w:rsidR="00374364" w:rsidRPr="00AD35FC">
        <w:rPr>
          <w:sz w:val="28"/>
          <w:szCs w:val="28"/>
        </w:rPr>
        <w:t xml:space="preserve">муниципальной </w:t>
      </w:r>
      <w:r w:rsidR="00AC1857" w:rsidRPr="00AD35FC">
        <w:rPr>
          <w:sz w:val="28"/>
          <w:szCs w:val="28"/>
        </w:rPr>
        <w:t>услуги осуществляется следующими способами:</w:t>
      </w:r>
    </w:p>
    <w:p w14:paraId="5F828624" w14:textId="27AE3B08" w:rsidR="00AC1857" w:rsidRPr="00AD35FC" w:rsidRDefault="00AC1857" w:rsidP="00E41FC1">
      <w:pPr>
        <w:pStyle w:val="20"/>
        <w:numPr>
          <w:ilvl w:val="0"/>
          <w:numId w:val="32"/>
        </w:numPr>
        <w:shd w:val="clear" w:color="auto" w:fill="auto"/>
        <w:tabs>
          <w:tab w:val="left" w:pos="115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 xml:space="preserve">при непосредственном обращении в </w:t>
      </w:r>
      <w:r w:rsidR="00374364" w:rsidRPr="00AD35FC">
        <w:rPr>
          <w:sz w:val="28"/>
          <w:szCs w:val="28"/>
        </w:rPr>
        <w:t>администрацию</w:t>
      </w:r>
      <w:r w:rsidRPr="00AD35FC">
        <w:rPr>
          <w:sz w:val="28"/>
          <w:szCs w:val="28"/>
        </w:rPr>
        <w:t>;</w:t>
      </w:r>
    </w:p>
    <w:p w14:paraId="2D60EC52" w14:textId="4FD46E7E" w:rsidR="00AC1857" w:rsidRPr="00AD35FC" w:rsidRDefault="00AC1857" w:rsidP="00E41FC1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 xml:space="preserve">посредством </w:t>
      </w:r>
      <w:r w:rsidR="007B188A" w:rsidRPr="00AD35FC">
        <w:rPr>
          <w:sz w:val="28"/>
          <w:szCs w:val="28"/>
        </w:rPr>
        <w:t>ЕПГУ, РПГУ</w:t>
      </w:r>
      <w:r w:rsidRPr="00AD35FC">
        <w:rPr>
          <w:sz w:val="28"/>
          <w:szCs w:val="28"/>
        </w:rPr>
        <w:t>;</w:t>
      </w:r>
    </w:p>
    <w:p w14:paraId="7A56C613" w14:textId="77777777" w:rsidR="00AC1857" w:rsidRPr="00AD35FC" w:rsidRDefault="00AC1857" w:rsidP="00E41FC1">
      <w:pPr>
        <w:pStyle w:val="20"/>
        <w:numPr>
          <w:ilvl w:val="0"/>
          <w:numId w:val="32"/>
        </w:numPr>
        <w:shd w:val="clear" w:color="auto" w:fill="auto"/>
        <w:tabs>
          <w:tab w:val="left" w:pos="1183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AD35FC">
        <w:rPr>
          <w:sz w:val="28"/>
          <w:szCs w:val="28"/>
        </w:rPr>
        <w:t>на электронную почту (при наличии).</w:t>
      </w:r>
    </w:p>
    <w:p w14:paraId="47DB8DDF" w14:textId="48DD49B0" w:rsidR="00507AE2" w:rsidRPr="00AD35FC" w:rsidRDefault="00507AE2" w:rsidP="00E41FC1">
      <w:pPr>
        <w:pStyle w:val="20"/>
        <w:shd w:val="clear" w:color="auto" w:fill="auto"/>
        <w:tabs>
          <w:tab w:val="left" w:pos="1202"/>
        </w:tabs>
        <w:spacing w:after="0" w:line="240" w:lineRule="auto"/>
        <w:jc w:val="both"/>
      </w:pPr>
    </w:p>
    <w:p w14:paraId="4881EA2D" w14:textId="66F8FAEE" w:rsidR="009B43AE" w:rsidRPr="00AD35FC" w:rsidRDefault="009B43AE" w:rsidP="00E41FC1">
      <w:pPr>
        <w:overflowPunct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AD35FC">
        <w:rPr>
          <w:rFonts w:eastAsia="Calibri"/>
          <w:sz w:val="28"/>
          <w:szCs w:val="28"/>
          <w:lang w:eastAsia="en-US"/>
        </w:rPr>
        <w:br w:type="page"/>
      </w:r>
    </w:p>
    <w:p w14:paraId="40FA264D" w14:textId="2E479C3E" w:rsidR="00374364" w:rsidRPr="00AD35FC" w:rsidRDefault="00374364" w:rsidP="00E41FC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AD35FC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2126FE" w:rsidRPr="00AD35FC">
        <w:rPr>
          <w:rFonts w:ascii="Times New Roman" w:hAnsi="Times New Roman" w:cs="Times New Roman"/>
          <w:sz w:val="22"/>
          <w:szCs w:val="22"/>
        </w:rPr>
        <w:t>№ 1</w:t>
      </w:r>
    </w:p>
    <w:p w14:paraId="579C37A8" w14:textId="1A6A4B37" w:rsidR="00374364" w:rsidRPr="00AD35FC" w:rsidRDefault="00374364" w:rsidP="00E41FC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AD35FC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</w:t>
      </w:r>
      <w:r w:rsidR="00602614" w:rsidRPr="00AD35FC">
        <w:rPr>
          <w:rFonts w:ascii="Times New Roman" w:hAnsi="Times New Roman" w:cs="Times New Roman"/>
          <w:sz w:val="22"/>
          <w:szCs w:val="22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  <w:r w:rsidRPr="00AD35FC">
        <w:rPr>
          <w:rFonts w:ascii="Times New Roman" w:hAnsi="Times New Roman" w:cs="Times New Roman"/>
          <w:sz w:val="22"/>
          <w:szCs w:val="22"/>
        </w:rPr>
        <w:t>»</w:t>
      </w:r>
    </w:p>
    <w:p w14:paraId="73FA409B" w14:textId="77777777" w:rsidR="00F9464C" w:rsidRPr="00AD35FC" w:rsidRDefault="00F9464C" w:rsidP="00E41FC1">
      <w:pPr>
        <w:overflowPunct/>
        <w:autoSpaceDE/>
        <w:autoSpaceDN/>
        <w:adjustRightInd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28D6947" w14:textId="77777777" w:rsidR="00F9464C" w:rsidRPr="00AD35FC" w:rsidRDefault="00F9464C" w:rsidP="00E41FC1">
      <w:pPr>
        <w:overflowPunct/>
        <w:autoSpaceDE/>
        <w:autoSpaceDN/>
        <w:adjustRightInd/>
        <w:jc w:val="center"/>
        <w:rPr>
          <w:rFonts w:eastAsia="Calibri"/>
          <w:szCs w:val="24"/>
          <w:lang w:eastAsia="en-US"/>
        </w:rPr>
      </w:pPr>
    </w:p>
    <w:p w14:paraId="566B6E42" w14:textId="77777777" w:rsidR="00FA2E3F" w:rsidRPr="00AD35FC" w:rsidRDefault="00FA2E3F" w:rsidP="00E41F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>ПЕРЕЧЕНЬ</w:t>
      </w:r>
    </w:p>
    <w:p w14:paraId="48BC3C88" w14:textId="09DF2135" w:rsidR="00FA2E3F" w:rsidRPr="00AD35FC" w:rsidRDefault="00FA2E3F" w:rsidP="00E41F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>УСЛОВНЫХ ОБОЗНАЧЕНИЙ И СОКРА</w:t>
      </w:r>
      <w:r w:rsidR="009919E2" w:rsidRPr="00AD35FC">
        <w:rPr>
          <w:rFonts w:ascii="Times New Roman" w:hAnsi="Times New Roman" w:cs="Times New Roman"/>
          <w:sz w:val="24"/>
          <w:szCs w:val="24"/>
        </w:rPr>
        <w:t>ЩЕНИЙ, ИДЕНТИФИКАТОРЫ КАТЕГОРИЙ</w:t>
      </w:r>
      <w:r w:rsidRPr="00AD35FC">
        <w:rPr>
          <w:rFonts w:ascii="Times New Roman" w:hAnsi="Times New Roman" w:cs="Times New Roman"/>
          <w:sz w:val="24"/>
          <w:szCs w:val="24"/>
        </w:rPr>
        <w:t>(ПРИЗНАКОВ) ЗАЯВИТЕЛЕЙ, ИСЧ</w:t>
      </w:r>
      <w:r w:rsidR="009919E2" w:rsidRPr="00AD35FC">
        <w:rPr>
          <w:rFonts w:ascii="Times New Roman" w:hAnsi="Times New Roman" w:cs="Times New Roman"/>
          <w:sz w:val="24"/>
          <w:szCs w:val="24"/>
        </w:rPr>
        <w:t xml:space="preserve">ЕРПЫВАЮЩИЙ ПЕРЕЧЕНЬ ДОКУМЕНТОВ, </w:t>
      </w:r>
      <w:r w:rsidRPr="00AD35FC">
        <w:rPr>
          <w:rFonts w:ascii="Times New Roman" w:hAnsi="Times New Roman" w:cs="Times New Roman"/>
          <w:sz w:val="24"/>
          <w:szCs w:val="24"/>
        </w:rPr>
        <w:t xml:space="preserve">НЕОБХОДИМЫХ ДЛЯ ПРЕДОСТАВЛЕНИЯ </w:t>
      </w:r>
      <w:r w:rsidR="0043160D" w:rsidRPr="00AD35FC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AD35FC">
        <w:rPr>
          <w:rFonts w:ascii="Times New Roman" w:hAnsi="Times New Roman" w:cs="Times New Roman"/>
          <w:sz w:val="24"/>
          <w:szCs w:val="24"/>
        </w:rPr>
        <w:t xml:space="preserve"> УСЛУГИ, </w:t>
      </w:r>
      <w:r w:rsidRPr="00AD35FC">
        <w:rPr>
          <w:rFonts w:ascii="Times New Roman" w:hAnsi="Times New Roman" w:cs="Times New Roman"/>
          <w:sz w:val="24"/>
          <w:szCs w:val="24"/>
        </w:rPr>
        <w:t>ИСЧЕРПЫВАЮЩИЙ ПЕРЕЧЕН</w:t>
      </w:r>
      <w:r w:rsidR="009919E2" w:rsidRPr="00AD35FC">
        <w:rPr>
          <w:rFonts w:ascii="Times New Roman" w:hAnsi="Times New Roman" w:cs="Times New Roman"/>
          <w:sz w:val="24"/>
          <w:szCs w:val="24"/>
        </w:rPr>
        <w:t xml:space="preserve">Ь ОСНОВАНИЙ ДЛЯ ОТКАЗА В ПРИЕМЕ </w:t>
      </w:r>
      <w:r w:rsidRPr="00AD35FC">
        <w:rPr>
          <w:rFonts w:ascii="Times New Roman" w:hAnsi="Times New Roman" w:cs="Times New Roman"/>
          <w:sz w:val="24"/>
          <w:szCs w:val="24"/>
        </w:rPr>
        <w:t>ЗАЯВЛЕНИЯ И ДОКУМЕНТОВ, НЕОБХОДИМЫХ ДЛЯ ПРЕДОСТ</w:t>
      </w:r>
      <w:r w:rsidR="009919E2" w:rsidRPr="00AD35FC">
        <w:rPr>
          <w:rFonts w:ascii="Times New Roman" w:hAnsi="Times New Roman" w:cs="Times New Roman"/>
          <w:sz w:val="24"/>
          <w:szCs w:val="24"/>
        </w:rPr>
        <w:t xml:space="preserve">АВЛЕНИЯ </w:t>
      </w:r>
      <w:r w:rsidR="0043160D" w:rsidRPr="00AD35FC">
        <w:rPr>
          <w:rFonts w:ascii="Times New Roman" w:hAnsi="Times New Roman" w:cs="Times New Roman"/>
          <w:sz w:val="24"/>
          <w:szCs w:val="24"/>
        </w:rPr>
        <w:t>МУНИЦИПАЛЬНОЙ</w:t>
      </w:r>
      <w:r w:rsidRPr="00AD35FC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9919E2" w:rsidRPr="00AD35FC">
        <w:rPr>
          <w:rFonts w:ascii="Times New Roman" w:hAnsi="Times New Roman" w:cs="Times New Roman"/>
          <w:sz w:val="24"/>
          <w:szCs w:val="24"/>
        </w:rPr>
        <w:t xml:space="preserve">, ОСНОВАНИЙ ДЛЯ ПРИОСТАНОВЛЕНИЯ </w:t>
      </w:r>
      <w:r w:rsidRPr="00AD35FC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43160D" w:rsidRPr="00AD35FC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AD35FC">
        <w:rPr>
          <w:rFonts w:ascii="Times New Roman" w:hAnsi="Times New Roman" w:cs="Times New Roman"/>
          <w:sz w:val="24"/>
          <w:szCs w:val="24"/>
        </w:rPr>
        <w:t xml:space="preserve"> УСЛУГИ ИЛИ ОТКАЗА </w:t>
      </w:r>
      <w:r w:rsidRPr="00AD35FC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43160D" w:rsidRPr="00AD35FC">
        <w:rPr>
          <w:rFonts w:ascii="Times New Roman" w:hAnsi="Times New Roman" w:cs="Times New Roman"/>
          <w:sz w:val="24"/>
          <w:szCs w:val="24"/>
        </w:rPr>
        <w:t>МУНИЦИПАЛЬНОЙ</w:t>
      </w:r>
      <w:r w:rsidR="009919E2" w:rsidRPr="00AD35FC">
        <w:rPr>
          <w:rFonts w:ascii="Times New Roman" w:hAnsi="Times New Roman" w:cs="Times New Roman"/>
          <w:sz w:val="24"/>
          <w:szCs w:val="24"/>
        </w:rPr>
        <w:t xml:space="preserve">УСЛУГИ, ФОРМЫ ЗАЯВЛЕНИЯ </w:t>
      </w:r>
      <w:r w:rsidRPr="00AD35FC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43160D" w:rsidRPr="00AD35FC">
        <w:rPr>
          <w:rFonts w:ascii="Times New Roman" w:hAnsi="Times New Roman" w:cs="Times New Roman"/>
          <w:sz w:val="24"/>
          <w:szCs w:val="24"/>
        </w:rPr>
        <w:t>МУНИЦИПАЛЬНОЙ</w:t>
      </w:r>
      <w:r w:rsidRPr="00AD35FC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388F4907" w14:textId="07104CCF" w:rsidR="00397130" w:rsidRPr="00AD35FC" w:rsidRDefault="00397130" w:rsidP="00E41FC1">
      <w:pPr>
        <w:pStyle w:val="2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14:paraId="3EBEE857" w14:textId="77777777" w:rsidR="00FA2E3F" w:rsidRPr="00AD35FC" w:rsidRDefault="00FA2E3F" w:rsidP="00E41FC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>1. ПЕРЕЧЕНЬ УСЛОВНЫХ ОБОЗНАЧЕНИЙ И СОКРАЩЕНИЙ</w:t>
      </w:r>
    </w:p>
    <w:p w14:paraId="3CE424A0" w14:textId="77777777" w:rsidR="00FA2E3F" w:rsidRPr="00AD35FC" w:rsidRDefault="00FA2E3F" w:rsidP="00E41F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5DF1DB" w14:textId="77777777" w:rsidR="00FA2E3F" w:rsidRPr="00AD35FC" w:rsidRDefault="00FA2E3F" w:rsidP="00E41FC1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0A142F56" w14:textId="77777777" w:rsidR="00FA2E3F" w:rsidRPr="00AD35FC" w:rsidRDefault="00FA2E3F" w:rsidP="00E41F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5896"/>
      </w:tblGrid>
      <w:tr w:rsidR="00AD35FC" w:rsidRPr="00AD35FC" w14:paraId="2B419853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368A260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02A1631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9A21D10" w14:textId="10D303C8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административный регламент предоставления администрацией Дзержинско-Тасеевского муниципального округа муниципальной услуги </w:t>
            </w:r>
            <w:r w:rsidR="00602614" w:rsidRPr="00AD35FC">
              <w:rPr>
                <w:rFonts w:ascii="Times New Roman" w:hAnsi="Times New Roman" w:cs="Times New Roman"/>
                <w:sz w:val="24"/>
                <w:szCs w:val="24"/>
              </w:rPr>
              <w:t>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      </w:r>
          </w:p>
        </w:tc>
      </w:tr>
      <w:tr w:rsidR="00AD35FC" w:rsidRPr="00AD35FC" w14:paraId="45E5AF1C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E7D73C2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ГИСОГД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CE9784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9978C13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государственная информационная система обеспечения градостроительной деятельности</w:t>
            </w:r>
          </w:p>
        </w:tc>
      </w:tr>
      <w:tr w:rsidR="00AD35FC" w:rsidRPr="00AD35FC" w14:paraId="46A4098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77BA8E7" w14:textId="48193A3D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E0B76B0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8D536CD" w14:textId="69EB4386" w:rsidR="00FA2E3F" w:rsidRPr="00AD35FC" w:rsidRDefault="00602614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AD35FC" w:rsidRPr="00AD35FC" w14:paraId="245C270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E0D41BA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ГрК РФ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D9F4852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62A66421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Градостроительный </w:t>
            </w:r>
            <w:hyperlink r:id="rId12">
              <w:r w:rsidRPr="00AD35FC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</w:p>
        </w:tc>
      </w:tr>
      <w:tr w:rsidR="00AD35FC" w:rsidRPr="00AD35FC" w14:paraId="2EC6184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8BC9D2E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6E6C2FB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DD2E5C8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Единый государственный реестр недвижимости</w:t>
            </w:r>
          </w:p>
        </w:tc>
      </w:tr>
      <w:tr w:rsidR="00AD35FC" w:rsidRPr="00AD35FC" w14:paraId="3ECE5718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09D2CFD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ЕИСЖС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8D3A24E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5A064D3F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единая информационная система жилищного строительства, предусмотренная Федеральным </w:t>
            </w:r>
            <w:hyperlink r:id="rId13">
              <w:r w:rsidRPr="00AD35FC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</w:p>
        </w:tc>
      </w:tr>
      <w:tr w:rsidR="00AD35FC" w:rsidRPr="00AD35FC" w14:paraId="17FCC0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CF016C7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ЕПГУ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A688B6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D7A5B5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"Единый портал государственных и муниципальных услуг (функций)" (</w:t>
            </w:r>
            <w:hyperlink r:id="rId14">
              <w:r w:rsidRPr="00AD35FC">
                <w:rPr>
                  <w:rFonts w:ascii="Times New Roman" w:hAnsi="Times New Roman" w:cs="Times New Roman"/>
                  <w:sz w:val="24"/>
                  <w:szCs w:val="24"/>
                </w:rPr>
                <w:t>https://www.gosuslugi.ru</w:t>
              </w:r>
            </w:hyperlink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35FC" w:rsidRPr="00AD35FC" w14:paraId="3CD880AE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6B63D4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ЕСИА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E1ABE2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1C8BDE36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      </w:r>
          </w:p>
        </w:tc>
      </w:tr>
      <w:tr w:rsidR="00AD35FC" w:rsidRPr="00AD35FC" w14:paraId="3438480B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8CD5C7D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96219F9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38B5B3F" w14:textId="291EFB0E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заявление на предоставление муниципальной</w:t>
            </w:r>
            <w:r w:rsidR="00602614"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 услуги-</w:t>
            </w: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614" w:rsidRPr="00AD35FC">
              <w:rPr>
                <w:rFonts w:ascii="Times New Roman" w:hAnsi="Times New Roman" w:cs="Times New Roman"/>
                <w:sz w:val="24"/>
                <w:szCs w:val="24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AD35FC" w:rsidRPr="00AD35FC" w14:paraId="566BBA56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30A4C3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B2DB3B7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3545C76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физические или юридические лица, выполняющие функции застройщика в соответствии с </w:t>
            </w:r>
            <w:hyperlink r:id="rId15">
              <w:r w:rsidRPr="00AD35FC">
                <w:rPr>
                  <w:rFonts w:ascii="Times New Roman" w:hAnsi="Times New Roman" w:cs="Times New Roman"/>
                  <w:sz w:val="24"/>
                  <w:szCs w:val="24"/>
                </w:rPr>
                <w:t>пунктом 16 статьи 1</w:t>
              </w:r>
            </w:hyperlink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 ГрК РФ, в том числе технические заказчики, которым застройщиком переданы свои функции</w:t>
            </w:r>
          </w:p>
        </w:tc>
      </w:tr>
      <w:tr w:rsidR="00AD35FC" w:rsidRPr="00AD35FC" w14:paraId="1A106967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DD85A2B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Межведомственное информационное взаимодействие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0082E29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4DFD58E" w14:textId="3867F4F6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осуществляемое в целях предоставления муниципальной услуги взаимодействие по вопросам обмена документами и информацией, в том числе в электронной форме, между администрацией и иными государственными органами, органами местного самоуправления, органами государственных внебюджетных фондов, многофункциональными центрами</w:t>
            </w:r>
          </w:p>
        </w:tc>
      </w:tr>
      <w:tr w:rsidR="00AD35FC" w:rsidRPr="00AD35FC" w14:paraId="228FBE7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2A84C78" w14:textId="31461E9B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0D8A45FA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0CAB4C03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"Многофункциональный центр предоставления государственных и муниципальных услуг"</w:t>
            </w:r>
          </w:p>
        </w:tc>
      </w:tr>
      <w:tr w:rsidR="00AD35FC" w:rsidRPr="00AD35FC" w14:paraId="7511F88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89ED75" w14:textId="06561F9A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9679DBC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471B156E" w14:textId="0BDFBAEC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официальный сайт администрации Дзержинско-Тасеевского муниципального округа Красноярского края в информационно-телекоммуникационной сети Интернет</w:t>
            </w:r>
          </w:p>
        </w:tc>
      </w:tr>
      <w:tr w:rsidR="00AD35FC" w:rsidRPr="00AD35FC" w14:paraId="6D250A70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78052B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6B3065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7B2C4A23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лицо, обладающее соответствующими полномочиями</w:t>
            </w:r>
          </w:p>
        </w:tc>
      </w:tr>
      <w:tr w:rsidR="00AD35FC" w:rsidRPr="00AD35FC" w14:paraId="73D912F2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10E4FEA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5D1CAD21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02AC51F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межведомственная государственная информационная система Красноярского края "Краевой портал государственных и муниципальных услуг" (</w:t>
            </w:r>
            <w:hyperlink r:id="rId16">
              <w:r w:rsidRPr="00AD35FC">
                <w:rPr>
                  <w:rFonts w:ascii="Times New Roman" w:hAnsi="Times New Roman" w:cs="Times New Roman"/>
                  <w:sz w:val="24"/>
                  <w:szCs w:val="24"/>
                </w:rPr>
                <w:t>https://gosuslugi.krskstate.ru</w:t>
              </w:r>
            </w:hyperlink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D35FC" w:rsidRPr="00AD35FC" w14:paraId="0624E21A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9B8C233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СМЭВ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FFF1B21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28C0C3D1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федеральная государственная информационная система "Единая система межведомственного электронного взаимодействия"</w:t>
            </w:r>
          </w:p>
        </w:tc>
      </w:tr>
      <w:tr w:rsidR="00FA2E3F" w:rsidRPr="00AD35FC" w14:paraId="59399FD5" w14:textId="77777777" w:rsidTr="00FD4CED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002A343" w14:textId="2FD2D350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03E1470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896" w:type="dxa"/>
            <w:tcBorders>
              <w:top w:val="nil"/>
              <w:left w:val="nil"/>
              <w:bottom w:val="nil"/>
              <w:right w:val="nil"/>
            </w:tcBorders>
          </w:tcPr>
          <w:p w14:paraId="38A2D106" w14:textId="75C0B515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Администрация Дзержинско-Тасеевского муниципального округа Красноярского края</w:t>
            </w:r>
          </w:p>
        </w:tc>
      </w:tr>
    </w:tbl>
    <w:p w14:paraId="12B58141" w14:textId="77777777" w:rsidR="00FA2E3F" w:rsidRPr="00AD35FC" w:rsidRDefault="00FA2E3F" w:rsidP="00E41F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2C4A0B" w14:textId="77777777" w:rsidR="00FA2E3F" w:rsidRPr="00AD35FC" w:rsidRDefault="00FA2E3F" w:rsidP="00E41FC1">
      <w:pPr>
        <w:pStyle w:val="ConsPlusTitle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36216103" w14:textId="77777777" w:rsidR="00FA2E3F" w:rsidRPr="00AD35FC" w:rsidRDefault="00FA2E3F" w:rsidP="00E41F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40"/>
        <w:gridCol w:w="7597"/>
      </w:tblGrid>
      <w:tr w:rsidR="00AD35FC" w:rsidRPr="00AD35FC" w14:paraId="2CC9076D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99381D6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6AE8CF19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05DE28E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подлинник (оригинал) документа на бумажном носителе (возвращается заявителю)</w:t>
            </w:r>
          </w:p>
        </w:tc>
      </w:tr>
      <w:tr w:rsidR="00AD35FC" w:rsidRPr="00AD35FC" w14:paraId="406E3E9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72EB006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 (эцп)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23ACBA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4A6072E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в электронной форме,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17">
              <w:r w:rsidRPr="00AD35FC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AD35FC" w:rsidRPr="00AD35FC" w14:paraId="025B41F1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64CAC6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5C4018C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1B7C15C1" w14:textId="3060C3AB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</w:t>
            </w:r>
            <w:r w:rsidR="0043160D" w:rsidRPr="00AD35F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 услуги на бумажном носителе, подписанное заявителем либо уполномоченным лицом</w:t>
            </w:r>
          </w:p>
        </w:tc>
      </w:tr>
      <w:tr w:rsidR="00AD35FC" w:rsidRPr="00AD35FC" w14:paraId="44F239FC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1FD7034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2C63077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383E3133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копия документа на бумажном носителе</w:t>
            </w:r>
          </w:p>
        </w:tc>
      </w:tr>
      <w:tr w:rsidR="00AD35FC" w:rsidRPr="00AD35FC" w14:paraId="4F737AD5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BA744D4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К (з)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B08290B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31B7566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заверенная надлежащим образом копия документа на бумажном носителе</w:t>
            </w:r>
          </w:p>
        </w:tc>
      </w:tr>
      <w:tr w:rsidR="00AD35FC" w:rsidRPr="00AD35FC" w14:paraId="79F235E0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C3C20BD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ЭД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9C0B798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01502042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образ документа на электронном носителе, подписанный усиленной квалифицированной электронной подписью заявителя или уполномоченного на его подписание в соответствии с требованиями Федерального </w:t>
            </w:r>
            <w:hyperlink r:id="rId18">
              <w:r w:rsidRPr="00AD35FC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 от 06.04.2011 N 63-ФЗ "Об электронной подписи"</w:t>
            </w:r>
          </w:p>
        </w:tc>
      </w:tr>
      <w:tr w:rsidR="00FA2E3F" w:rsidRPr="00AD35FC" w14:paraId="6553B2DA" w14:textId="77777777" w:rsidTr="00FD4CED"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C09D187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FB816DC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</w:tcPr>
          <w:p w14:paraId="5451E890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</w:tbl>
    <w:p w14:paraId="57014D87" w14:textId="77777777" w:rsidR="00FA2E3F" w:rsidRPr="00AD35FC" w:rsidRDefault="00FA2E3F" w:rsidP="00E41F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08294E" w14:textId="77777777" w:rsidR="00FA2E3F" w:rsidRPr="00AD35FC" w:rsidRDefault="00FA2E3F" w:rsidP="00E41FC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>2. ИДЕНТИФИКАТОРЫ КАТЕГОРИЙ (ПРИЗНАКОВ) ЗАЯВИТЕЛЯ</w:t>
      </w:r>
    </w:p>
    <w:p w14:paraId="1C257971" w14:textId="77777777" w:rsidR="00FA2E3F" w:rsidRPr="00AD35FC" w:rsidRDefault="00FA2E3F" w:rsidP="00E41F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B0B14D" w14:textId="4DD73CDB" w:rsidR="00FA2E3F" w:rsidRPr="00AD35FC" w:rsidRDefault="001E5306" w:rsidP="00E41F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5" w:name="P338"/>
      <w:bookmarkEnd w:id="5"/>
      <w:r w:rsidRPr="00AD35FC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AD35FC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98EBB39" w14:textId="77777777" w:rsidR="00FA2E3F" w:rsidRPr="00AD35FC" w:rsidRDefault="00FA2E3F" w:rsidP="00E41F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3175"/>
        <w:gridCol w:w="2494"/>
      </w:tblGrid>
      <w:tr w:rsidR="00AD35FC" w:rsidRPr="00AD35FC" w14:paraId="2D37996F" w14:textId="77777777" w:rsidTr="00FD4CED">
        <w:tc>
          <w:tcPr>
            <w:tcW w:w="567" w:type="dxa"/>
          </w:tcPr>
          <w:p w14:paraId="23B17B43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835" w:type="dxa"/>
          </w:tcPr>
          <w:p w14:paraId="6AD26EFC" w14:textId="11E46BE6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</w:t>
            </w:r>
            <w:r w:rsidR="0043160D" w:rsidRPr="00AD35F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3175" w:type="dxa"/>
          </w:tcPr>
          <w:p w14:paraId="25F8BBD9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отдельных категорий (признаков) заявителя</w:t>
            </w:r>
          </w:p>
        </w:tc>
        <w:tc>
          <w:tcPr>
            <w:tcW w:w="2494" w:type="dxa"/>
          </w:tcPr>
          <w:p w14:paraId="524B48E0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</w:tr>
      <w:tr w:rsidR="00AD35FC" w:rsidRPr="00AD35FC" w14:paraId="09755429" w14:textId="77777777" w:rsidTr="00FD4CED">
        <w:tc>
          <w:tcPr>
            <w:tcW w:w="567" w:type="dxa"/>
            <w:vMerge w:val="restart"/>
          </w:tcPr>
          <w:p w14:paraId="49060BEB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Merge w:val="restart"/>
          </w:tcPr>
          <w:p w14:paraId="080412FC" w14:textId="34C395C0" w:rsidR="00FA2E3F" w:rsidRPr="00AD35FC" w:rsidRDefault="000204BB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t>извещение о приеме уведомления о планируемом сносе объекта капитального строительства</w:t>
            </w:r>
          </w:p>
        </w:tc>
        <w:tc>
          <w:tcPr>
            <w:tcW w:w="3175" w:type="dxa"/>
          </w:tcPr>
          <w:p w14:paraId="1F591482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лично</w:t>
            </w:r>
          </w:p>
        </w:tc>
        <w:tc>
          <w:tcPr>
            <w:tcW w:w="2494" w:type="dxa"/>
          </w:tcPr>
          <w:p w14:paraId="3774733A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</w:tr>
      <w:tr w:rsidR="00AD35FC" w:rsidRPr="00AD35FC" w14:paraId="06C306BF" w14:textId="77777777" w:rsidTr="00FD4CED">
        <w:tc>
          <w:tcPr>
            <w:tcW w:w="567" w:type="dxa"/>
            <w:vMerge/>
          </w:tcPr>
          <w:p w14:paraId="752A656F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6824A88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7F72434E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5D8D09EF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</w:tr>
      <w:tr w:rsidR="00AD35FC" w:rsidRPr="00AD35FC" w14:paraId="75DBA4DD" w14:textId="77777777" w:rsidTr="00FD4CED">
        <w:tc>
          <w:tcPr>
            <w:tcW w:w="567" w:type="dxa"/>
            <w:vMerge/>
          </w:tcPr>
          <w:p w14:paraId="02E6769A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E60A1AC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3C273860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47AA9324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</w:tr>
      <w:tr w:rsidR="00AD35FC" w:rsidRPr="00AD35FC" w14:paraId="42AF7AE0" w14:textId="77777777" w:rsidTr="00FD4CED">
        <w:tc>
          <w:tcPr>
            <w:tcW w:w="567" w:type="dxa"/>
            <w:vMerge/>
          </w:tcPr>
          <w:p w14:paraId="0650BBDB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24386EA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539BAE5A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67C8964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AD35FC" w:rsidRPr="00AD35FC" w14:paraId="0DF18B24" w14:textId="77777777" w:rsidTr="00FD4CED">
        <w:tc>
          <w:tcPr>
            <w:tcW w:w="567" w:type="dxa"/>
            <w:vMerge w:val="restart"/>
          </w:tcPr>
          <w:p w14:paraId="6109AA08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14:paraId="4ACCD9C2" w14:textId="3E925F65" w:rsidR="00FA2E3F" w:rsidRPr="00AD35FC" w:rsidRDefault="000204BB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извещение о приеме уведомления о завершении сноса объекта </w:t>
            </w: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капитального строительства</w:t>
            </w:r>
          </w:p>
        </w:tc>
        <w:tc>
          <w:tcPr>
            <w:tcW w:w="3175" w:type="dxa"/>
          </w:tcPr>
          <w:p w14:paraId="2FCAD40D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Физическое лицо (в том числе индивидуальный предприниматель), </w:t>
            </w:r>
            <w:r w:rsidRPr="00AD3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обратившееся лично</w:t>
            </w:r>
          </w:p>
        </w:tc>
        <w:tc>
          <w:tcPr>
            <w:tcW w:w="2494" w:type="dxa"/>
          </w:tcPr>
          <w:p w14:paraId="1335B1C5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2А</w:t>
            </w:r>
          </w:p>
        </w:tc>
      </w:tr>
      <w:tr w:rsidR="00AD35FC" w:rsidRPr="00AD35FC" w14:paraId="4608E6D3" w14:textId="77777777" w:rsidTr="00FD4CED">
        <w:tc>
          <w:tcPr>
            <w:tcW w:w="567" w:type="dxa"/>
            <w:vMerge/>
          </w:tcPr>
          <w:p w14:paraId="06739CE1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560B14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2BF3BF9B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Физическое лицо (в том числе индивидуальный предприниматель), обратившееся через представителя по доверенности</w:t>
            </w:r>
          </w:p>
        </w:tc>
        <w:tc>
          <w:tcPr>
            <w:tcW w:w="2494" w:type="dxa"/>
          </w:tcPr>
          <w:p w14:paraId="410A5FC5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</w:tr>
      <w:tr w:rsidR="00AD35FC" w:rsidRPr="00AD35FC" w14:paraId="341B5AC4" w14:textId="77777777" w:rsidTr="00FD4CED">
        <w:tc>
          <w:tcPr>
            <w:tcW w:w="567" w:type="dxa"/>
            <w:vMerge/>
          </w:tcPr>
          <w:p w14:paraId="5E8C19D2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FC78014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3896398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Юридическое лицо, от имени которого обратилось лицо, имеющее право действовать от имени юридического лица без доверенности</w:t>
            </w:r>
          </w:p>
        </w:tc>
        <w:tc>
          <w:tcPr>
            <w:tcW w:w="2494" w:type="dxa"/>
          </w:tcPr>
          <w:p w14:paraId="28BEA060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</w:tr>
      <w:tr w:rsidR="00FA2E3F" w:rsidRPr="00AD35FC" w14:paraId="53CC2298" w14:textId="77777777" w:rsidTr="00FD4CED">
        <w:tc>
          <w:tcPr>
            <w:tcW w:w="567" w:type="dxa"/>
            <w:vMerge/>
          </w:tcPr>
          <w:p w14:paraId="1875ED84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F25B266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14:paraId="6439DDE7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Юридическое лицо, обратившееся через представителя по доверенности</w:t>
            </w:r>
          </w:p>
        </w:tc>
        <w:tc>
          <w:tcPr>
            <w:tcW w:w="2494" w:type="dxa"/>
          </w:tcPr>
          <w:p w14:paraId="1B02C1A9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</w:tr>
    </w:tbl>
    <w:p w14:paraId="1E8084B7" w14:textId="334A8717" w:rsidR="00FD4CED" w:rsidRPr="00AD35FC" w:rsidRDefault="00FD4CED" w:rsidP="00E41FC1">
      <w:pPr>
        <w:pStyle w:val="ConsPlusTitle"/>
        <w:outlineLvl w:val="2"/>
        <w:rPr>
          <w:rFonts w:ascii="Times New Roman" w:hAnsi="Times New Roman" w:cs="Times New Roman"/>
          <w:sz w:val="24"/>
          <w:szCs w:val="24"/>
        </w:rPr>
      </w:pPr>
    </w:p>
    <w:p w14:paraId="290CCD51" w14:textId="77777777" w:rsidR="001E5306" w:rsidRPr="00AD35FC" w:rsidRDefault="001E5306" w:rsidP="00E41FC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47532094" w14:textId="77777777" w:rsidR="001E5306" w:rsidRPr="00AD35FC" w:rsidRDefault="001E5306" w:rsidP="00E41FC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674A884F" w14:textId="77777777" w:rsidR="001E5306" w:rsidRPr="00AD35FC" w:rsidRDefault="001E5306" w:rsidP="00E41FC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08D4C19E" w14:textId="09646D9E" w:rsidR="001E5306" w:rsidRPr="00AD35FC" w:rsidRDefault="001E5306" w:rsidP="00E41FC1">
      <w:pPr>
        <w:overflowPunct/>
        <w:autoSpaceDE/>
        <w:autoSpaceDN/>
        <w:adjustRightInd/>
        <w:rPr>
          <w:b/>
          <w:szCs w:val="24"/>
        </w:rPr>
      </w:pPr>
      <w:r w:rsidRPr="00AD35FC">
        <w:rPr>
          <w:szCs w:val="24"/>
        </w:rPr>
        <w:br w:type="page"/>
      </w:r>
    </w:p>
    <w:p w14:paraId="7850EE09" w14:textId="77777777" w:rsidR="001E5306" w:rsidRPr="00AD35FC" w:rsidRDefault="001E5306" w:rsidP="00E41FC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14:paraId="1D22D368" w14:textId="0420C5CD" w:rsidR="00FA2E3F" w:rsidRPr="00AD35FC" w:rsidRDefault="00FA2E3F" w:rsidP="00E41FC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>3. ИСЧЕРПЫВАЮЩИЙ ПЕРЕЧЕНЬ ДОКУМЕНТОВ, НЕОБХОДИМЫХ</w:t>
      </w:r>
    </w:p>
    <w:p w14:paraId="2A0FC8A0" w14:textId="0A2EA370" w:rsidR="00FA2E3F" w:rsidRPr="00AD35FC" w:rsidRDefault="00FA2E3F" w:rsidP="00E41F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43160D" w:rsidRPr="00AD35FC">
        <w:rPr>
          <w:rFonts w:ascii="Times New Roman" w:hAnsi="Times New Roman" w:cs="Times New Roman"/>
          <w:sz w:val="24"/>
          <w:szCs w:val="24"/>
        </w:rPr>
        <w:t>МУНЦИПАЛЬНОЙ</w:t>
      </w:r>
      <w:r w:rsidRPr="00AD35FC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0AFC0F" w14:textId="56649449" w:rsidR="001E5306" w:rsidRPr="00AD35FC" w:rsidRDefault="00BD379A" w:rsidP="00E41F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6" w:name="P388"/>
      <w:bookmarkEnd w:id="6"/>
      <w:r w:rsidRPr="00AD35FC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AD35FC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63C71816" w14:textId="408C1008" w:rsidR="001E5306" w:rsidRPr="00AD35FC" w:rsidRDefault="001E5306" w:rsidP="00E41FC1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071"/>
        <w:gridCol w:w="1984"/>
        <w:gridCol w:w="3119"/>
        <w:gridCol w:w="1134"/>
        <w:gridCol w:w="1701"/>
      </w:tblGrid>
      <w:tr w:rsidR="00AD35FC" w:rsidRPr="00AD35FC" w14:paraId="577C5422" w14:textId="77777777" w:rsidTr="00DA5537">
        <w:tc>
          <w:tcPr>
            <w:tcW w:w="484" w:type="dxa"/>
            <w:vMerge w:val="restart"/>
          </w:tcPr>
          <w:p w14:paraId="0ADAD743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071" w:type="dxa"/>
            <w:vMerge w:val="restart"/>
          </w:tcPr>
          <w:p w14:paraId="0880DB38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  <w:tc>
          <w:tcPr>
            <w:tcW w:w="1984" w:type="dxa"/>
            <w:vMerge w:val="restart"/>
          </w:tcPr>
          <w:p w14:paraId="52669775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Основания для предоставления</w:t>
            </w:r>
          </w:p>
        </w:tc>
        <w:tc>
          <w:tcPr>
            <w:tcW w:w="3119" w:type="dxa"/>
            <w:vMerge w:val="restart"/>
          </w:tcPr>
          <w:p w14:paraId="44CD5279" w14:textId="076539D1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необходимых для предоставления </w:t>
            </w:r>
            <w:r w:rsidR="0043160D" w:rsidRPr="00AD35F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документов</w:t>
            </w:r>
          </w:p>
        </w:tc>
        <w:tc>
          <w:tcPr>
            <w:tcW w:w="2835" w:type="dxa"/>
            <w:gridSpan w:val="2"/>
          </w:tcPr>
          <w:p w14:paraId="13E1C62C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Способы предоставления документов, требования к представлению документов</w:t>
            </w:r>
          </w:p>
        </w:tc>
      </w:tr>
      <w:tr w:rsidR="00AD35FC" w:rsidRPr="00AD35FC" w14:paraId="5FA8C6B5" w14:textId="77777777" w:rsidTr="00DA5537">
        <w:tc>
          <w:tcPr>
            <w:tcW w:w="484" w:type="dxa"/>
            <w:vMerge/>
          </w:tcPr>
          <w:p w14:paraId="57B4877F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</w:tcPr>
          <w:p w14:paraId="43BF0999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2E01318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14:paraId="39493166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7F8D9F1" w14:textId="610E2CD3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Личное обращение в </w:t>
            </w:r>
            <w:r w:rsidR="00FD4CED" w:rsidRPr="00AD35FC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D4CED" w:rsidRPr="00AD35FC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1701" w:type="dxa"/>
          </w:tcPr>
          <w:p w14:paraId="30CDBBC2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Обращение через ЕПГУ, РПГУ, ГИСОГД, систему жилищного строительства</w:t>
            </w:r>
          </w:p>
        </w:tc>
      </w:tr>
      <w:tr w:rsidR="00AD35FC" w:rsidRPr="00AD35FC" w14:paraId="5C1ECC8A" w14:textId="77777777" w:rsidTr="001E5306">
        <w:tc>
          <w:tcPr>
            <w:tcW w:w="9493" w:type="dxa"/>
            <w:gridSpan w:val="6"/>
          </w:tcPr>
          <w:p w14:paraId="68DC07A9" w14:textId="48A674CF" w:rsidR="00FA2E3F" w:rsidRPr="00AD35FC" w:rsidRDefault="00FA2E3F" w:rsidP="00E41FC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документов, необходимых в соответствии с законодательными и иными нормативными правовыми актами для предоставления </w:t>
            </w:r>
            <w:r w:rsidR="0043160D" w:rsidRPr="00AD35F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AD3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AD35FC" w:rsidRPr="00AD35FC" w14:paraId="12EABC5D" w14:textId="77777777" w:rsidTr="00DA5537">
        <w:tc>
          <w:tcPr>
            <w:tcW w:w="484" w:type="dxa"/>
          </w:tcPr>
          <w:p w14:paraId="2499A46C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071" w:type="dxa"/>
          </w:tcPr>
          <w:p w14:paraId="3545985B" w14:textId="17380B69" w:rsidR="00FA2E3F" w:rsidRPr="00AD35FC" w:rsidRDefault="0079457B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AD35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49F29BB9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14:paraId="7B4CD8AD" w14:textId="052CBCEB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Запрос о предоставлении </w:t>
            </w:r>
            <w:r w:rsidR="00FD4CED" w:rsidRPr="00AD35F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1134" w:type="dxa"/>
          </w:tcPr>
          <w:p w14:paraId="4E216832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З; 1 экз.</w:t>
            </w:r>
          </w:p>
        </w:tc>
        <w:tc>
          <w:tcPr>
            <w:tcW w:w="1701" w:type="dxa"/>
          </w:tcPr>
          <w:p w14:paraId="72A73009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заполняется путем внесения соответствующих сведений в интерактивную форму</w:t>
            </w:r>
          </w:p>
        </w:tc>
      </w:tr>
      <w:tr w:rsidR="00AD35FC" w:rsidRPr="00AD35FC" w14:paraId="2927D5F1" w14:textId="77777777" w:rsidTr="00DA5537">
        <w:tc>
          <w:tcPr>
            <w:tcW w:w="484" w:type="dxa"/>
          </w:tcPr>
          <w:p w14:paraId="5248EF43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071" w:type="dxa"/>
          </w:tcPr>
          <w:p w14:paraId="530FAF03" w14:textId="7C57C3D6" w:rsidR="00FA2E3F" w:rsidRPr="00AD35FC" w:rsidRDefault="0079457B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AD35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1BB9DF7B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14:paraId="44BF3FE9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1134" w:type="dxa"/>
          </w:tcPr>
          <w:p w14:paraId="78039965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(п)</w:t>
            </w:r>
          </w:p>
        </w:tc>
        <w:tc>
          <w:tcPr>
            <w:tcW w:w="1701" w:type="dxa"/>
          </w:tcPr>
          <w:p w14:paraId="3D20AA08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AD35FC" w:rsidRPr="00AD35FC" w14:paraId="259D3753" w14:textId="77777777" w:rsidTr="00DA5537">
        <w:tc>
          <w:tcPr>
            <w:tcW w:w="484" w:type="dxa"/>
          </w:tcPr>
          <w:p w14:paraId="78473AA4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071" w:type="dxa"/>
          </w:tcPr>
          <w:p w14:paraId="5FA19957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1Б, 1Г,</w:t>
            </w:r>
          </w:p>
          <w:p w14:paraId="558490DF" w14:textId="13CA3F87" w:rsidR="00FA2E3F" w:rsidRPr="00AD35FC" w:rsidRDefault="0079457B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2Б, 2Г</w:t>
            </w:r>
          </w:p>
          <w:p w14:paraId="4C7C20BD" w14:textId="03A748EA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00C7EE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</w:tcPr>
          <w:p w14:paraId="2602C410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заявителя действовать от имени заявителя</w:t>
            </w:r>
          </w:p>
        </w:tc>
        <w:tc>
          <w:tcPr>
            <w:tcW w:w="1134" w:type="dxa"/>
          </w:tcPr>
          <w:p w14:paraId="5328620B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4F461DBB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FEF71B0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2FE95637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D35FC" w:rsidRPr="00AD35FC" w14:paraId="495B0E30" w14:textId="77777777" w:rsidTr="00DA5537">
        <w:trPr>
          <w:trHeight w:val="2974"/>
        </w:trPr>
        <w:tc>
          <w:tcPr>
            <w:tcW w:w="484" w:type="dxa"/>
          </w:tcPr>
          <w:p w14:paraId="49FA8BE3" w14:textId="249EA2A1" w:rsidR="00EC16F5" w:rsidRPr="00AD35FC" w:rsidRDefault="00EC16F5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071" w:type="dxa"/>
          </w:tcPr>
          <w:p w14:paraId="2BD5561D" w14:textId="382C2549" w:rsidR="00EC16F5" w:rsidRPr="00AD35FC" w:rsidRDefault="0079457B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EC16F5" w:rsidRPr="00AD35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984" w:type="dxa"/>
          </w:tcPr>
          <w:p w14:paraId="3255576D" w14:textId="732E8E3F" w:rsidR="00EC16F5" w:rsidRPr="00AD35FC" w:rsidRDefault="00EC16F5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F07AF9E" w14:textId="5C27837B" w:rsidR="00EC16F5" w:rsidRPr="00AD35FC" w:rsidRDefault="00E61B4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t>нотариально удостоверенное согласие всех правообладателей объекта капитального строительства на снос (в случае, если у заявленного в уведомлении объекта капитального строительства более одного правообладателя).</w:t>
            </w:r>
          </w:p>
        </w:tc>
        <w:tc>
          <w:tcPr>
            <w:tcW w:w="1134" w:type="dxa"/>
          </w:tcPr>
          <w:p w14:paraId="34E8EAA9" w14:textId="77777777" w:rsidR="00EC16F5" w:rsidRPr="00AD35FC" w:rsidRDefault="00EC16F5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667F19F4" w14:textId="77777777" w:rsidR="00EC16F5" w:rsidRPr="00AD35FC" w:rsidRDefault="00EC16F5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35138733" w14:textId="77777777" w:rsidR="00EC16F5" w:rsidRPr="00AD35FC" w:rsidRDefault="00EC16F5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49367609" w14:textId="77777777" w:rsidR="00EC16F5" w:rsidRPr="00AD35FC" w:rsidRDefault="00EC16F5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D35FC" w:rsidRPr="00AD35FC" w14:paraId="01967CBE" w14:textId="77777777" w:rsidTr="00DA5537">
        <w:trPr>
          <w:trHeight w:val="2974"/>
        </w:trPr>
        <w:tc>
          <w:tcPr>
            <w:tcW w:w="484" w:type="dxa"/>
          </w:tcPr>
          <w:p w14:paraId="316D6583" w14:textId="053C325C" w:rsidR="00E61B42" w:rsidRPr="00AD35FC" w:rsidRDefault="00E61B4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071" w:type="dxa"/>
          </w:tcPr>
          <w:p w14:paraId="4CDC11FB" w14:textId="47C36972" w:rsidR="00E61B42" w:rsidRPr="00AD35FC" w:rsidRDefault="0079457B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31AA9749" w14:textId="77777777" w:rsidR="00E61B42" w:rsidRPr="00AD35FC" w:rsidRDefault="00E61B4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87AA1D5" w14:textId="0717C4BF" w:rsidR="00E61B42" w:rsidRPr="00AD35FC" w:rsidRDefault="00E61B42" w:rsidP="00E41FC1">
            <w:pPr>
              <w:jc w:val="both"/>
              <w:rPr>
                <w:bCs/>
                <w:szCs w:val="24"/>
              </w:rPr>
            </w:pPr>
            <w:r w:rsidRPr="00AD35FC">
              <w:rPr>
                <w:bCs/>
                <w:szCs w:val="24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      </w:r>
          </w:p>
        </w:tc>
        <w:tc>
          <w:tcPr>
            <w:tcW w:w="1134" w:type="dxa"/>
          </w:tcPr>
          <w:p w14:paraId="139F722D" w14:textId="77777777" w:rsidR="00E61B42" w:rsidRPr="00AD35FC" w:rsidRDefault="00E61B4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EBDD52" w14:textId="77777777" w:rsidR="00E61B42" w:rsidRPr="00AD35FC" w:rsidRDefault="00E61B4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FC" w:rsidRPr="00AD35FC" w14:paraId="28E9E09E" w14:textId="77777777" w:rsidTr="00DA5537">
        <w:trPr>
          <w:trHeight w:val="1760"/>
        </w:trPr>
        <w:tc>
          <w:tcPr>
            <w:tcW w:w="484" w:type="dxa"/>
          </w:tcPr>
          <w:p w14:paraId="3B053A54" w14:textId="2F5AD2B5" w:rsidR="00E61B42" w:rsidRPr="00AD35FC" w:rsidRDefault="00E61B4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071" w:type="dxa"/>
          </w:tcPr>
          <w:p w14:paraId="529B6907" w14:textId="2EB12590" w:rsidR="00E61B42" w:rsidRPr="00AD35FC" w:rsidRDefault="0079457B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2F191A72" w14:textId="77777777" w:rsidR="00E61B42" w:rsidRPr="00AD35FC" w:rsidRDefault="00E61B4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1184647" w14:textId="30630222" w:rsidR="00E61B42" w:rsidRPr="00AD35FC" w:rsidRDefault="00E61B42" w:rsidP="00E41FC1">
            <w:pPr>
              <w:jc w:val="both"/>
              <w:rPr>
                <w:bCs/>
                <w:szCs w:val="24"/>
              </w:rPr>
            </w:pPr>
            <w:r w:rsidRPr="00AD35FC">
              <w:rPr>
                <w:bCs/>
                <w:szCs w:val="24"/>
              </w:rPr>
              <w:t>результаты и материалы обследования объекта капитального строительства (в случае направления уведомления о сносе)</w:t>
            </w:r>
          </w:p>
        </w:tc>
        <w:tc>
          <w:tcPr>
            <w:tcW w:w="1134" w:type="dxa"/>
          </w:tcPr>
          <w:p w14:paraId="4B4CFAD8" w14:textId="77777777" w:rsidR="00E61B42" w:rsidRPr="00AD35FC" w:rsidRDefault="00E61B4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3FFD6B" w14:textId="77777777" w:rsidR="00E61B42" w:rsidRPr="00AD35FC" w:rsidRDefault="00E61B4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FC" w:rsidRPr="00AD35FC" w14:paraId="50ED74EB" w14:textId="77777777" w:rsidTr="00DA5537">
        <w:trPr>
          <w:trHeight w:val="1735"/>
        </w:trPr>
        <w:tc>
          <w:tcPr>
            <w:tcW w:w="484" w:type="dxa"/>
          </w:tcPr>
          <w:p w14:paraId="7931F46B" w14:textId="40AB3DAD" w:rsidR="00E61B42" w:rsidRPr="00AD35FC" w:rsidRDefault="00E61B4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071" w:type="dxa"/>
          </w:tcPr>
          <w:p w14:paraId="0C7AB385" w14:textId="5CFAD569" w:rsidR="00E61B42" w:rsidRPr="00AD35FC" w:rsidRDefault="0079457B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5A45B887" w14:textId="77777777" w:rsidR="00E61B42" w:rsidRPr="00AD35FC" w:rsidRDefault="00E61B4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FC4EA43" w14:textId="5CE87A85" w:rsidR="00E61B42" w:rsidRPr="00AD35FC" w:rsidRDefault="00E61B42" w:rsidP="00E41FC1">
            <w:pPr>
              <w:jc w:val="both"/>
              <w:rPr>
                <w:bCs/>
                <w:szCs w:val="24"/>
              </w:rPr>
            </w:pPr>
            <w:r w:rsidRPr="00AD35FC">
              <w:rPr>
                <w:bCs/>
                <w:szCs w:val="24"/>
              </w:rPr>
              <w:t>проект организации работ по сносу объекта капитального строительства (в случае направления уведомления о сносе)</w:t>
            </w:r>
          </w:p>
        </w:tc>
        <w:tc>
          <w:tcPr>
            <w:tcW w:w="1134" w:type="dxa"/>
          </w:tcPr>
          <w:p w14:paraId="005BD04E" w14:textId="77777777" w:rsidR="00E61B42" w:rsidRPr="00AD35FC" w:rsidRDefault="00E61B4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52EA25" w14:textId="77777777" w:rsidR="00E61B42" w:rsidRPr="00AD35FC" w:rsidRDefault="00E61B4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FC" w:rsidRPr="00AD35FC" w14:paraId="417DC3FB" w14:textId="77777777" w:rsidTr="00DA5537">
        <w:trPr>
          <w:trHeight w:val="673"/>
        </w:trPr>
        <w:tc>
          <w:tcPr>
            <w:tcW w:w="484" w:type="dxa"/>
          </w:tcPr>
          <w:p w14:paraId="2641F7EF" w14:textId="10D448EE" w:rsidR="00E61B42" w:rsidRPr="00AD35FC" w:rsidRDefault="00E61B4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071" w:type="dxa"/>
          </w:tcPr>
          <w:p w14:paraId="4BD14059" w14:textId="1DD9FDA8" w:rsidR="00E61B42" w:rsidRPr="00AD35FC" w:rsidRDefault="0079457B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359E7CD6" w14:textId="77777777" w:rsidR="00E61B42" w:rsidRPr="00AD35FC" w:rsidRDefault="00E61B4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7476499" w14:textId="4B046DAB" w:rsidR="00E61B42" w:rsidRPr="00AD35FC" w:rsidRDefault="00E61B42" w:rsidP="00E41FC1">
            <w:pPr>
              <w:jc w:val="both"/>
              <w:rPr>
                <w:szCs w:val="24"/>
              </w:rPr>
            </w:pPr>
            <w:r w:rsidRPr="00AD35FC">
              <w:rPr>
                <w:bCs/>
                <w:szCs w:val="24"/>
              </w:rPr>
              <w:t>уведомление о завершении сноса</w:t>
            </w:r>
          </w:p>
        </w:tc>
        <w:tc>
          <w:tcPr>
            <w:tcW w:w="1134" w:type="dxa"/>
          </w:tcPr>
          <w:p w14:paraId="415B02F1" w14:textId="77777777" w:rsidR="00E61B42" w:rsidRPr="00AD35FC" w:rsidRDefault="00E61B4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8CBEBA" w14:textId="77777777" w:rsidR="00E61B42" w:rsidRPr="00AD35FC" w:rsidRDefault="00E61B4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FC" w:rsidRPr="00AD35FC" w14:paraId="25027F21" w14:textId="77777777" w:rsidTr="001E5306">
        <w:tc>
          <w:tcPr>
            <w:tcW w:w="9493" w:type="dxa"/>
            <w:gridSpan w:val="6"/>
          </w:tcPr>
          <w:p w14:paraId="5EE57D3D" w14:textId="79CECCE2" w:rsidR="00FA2E3F" w:rsidRPr="00AD35FC" w:rsidRDefault="00FA2E3F" w:rsidP="00E41FC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Исчерпывающий перечень документов, необходимых в соответствии с законодательством и иными нормативными правовыми актами для предоставления </w:t>
            </w:r>
            <w:r w:rsidR="0043160D" w:rsidRPr="00AD35F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AD3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D35FC" w:rsidRPr="00AD35FC" w14:paraId="7D403FA6" w14:textId="77777777" w:rsidTr="00DA5537">
        <w:trPr>
          <w:trHeight w:val="314"/>
        </w:trPr>
        <w:tc>
          <w:tcPr>
            <w:tcW w:w="484" w:type="dxa"/>
          </w:tcPr>
          <w:p w14:paraId="6BD3D307" w14:textId="77777777" w:rsidR="0070088E" w:rsidRPr="00AD35FC" w:rsidRDefault="0070088E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071" w:type="dxa"/>
          </w:tcPr>
          <w:p w14:paraId="38539CAB" w14:textId="19EBB4AE" w:rsidR="0070088E" w:rsidRPr="00AD35FC" w:rsidRDefault="0079457B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– 2Г</w:t>
            </w:r>
          </w:p>
        </w:tc>
        <w:tc>
          <w:tcPr>
            <w:tcW w:w="1984" w:type="dxa"/>
          </w:tcPr>
          <w:p w14:paraId="7AAE1FF6" w14:textId="2D9189D5" w:rsidR="0070088E" w:rsidRPr="00AD35FC" w:rsidRDefault="0070088E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50D2A64" w14:textId="2D21FE42" w:rsidR="0070088E" w:rsidRPr="00AD35FC" w:rsidRDefault="00E61B4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предпринимателем).</w:t>
            </w:r>
          </w:p>
        </w:tc>
        <w:tc>
          <w:tcPr>
            <w:tcW w:w="1134" w:type="dxa"/>
          </w:tcPr>
          <w:p w14:paraId="05C12A08" w14:textId="77777777" w:rsidR="0070088E" w:rsidRPr="00AD35FC" w:rsidRDefault="0070088E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132AD8EE" w14:textId="5E762815" w:rsidR="0070088E" w:rsidRPr="00AD35FC" w:rsidRDefault="0070088E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0E6EF443" w14:textId="77777777" w:rsidR="0070088E" w:rsidRPr="00AD35FC" w:rsidRDefault="0070088E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7E4D79A2" w14:textId="519D54C7" w:rsidR="0070088E" w:rsidRPr="00AD35FC" w:rsidRDefault="0070088E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D35FC" w:rsidRPr="00AD35FC" w14:paraId="3B0B1C12" w14:textId="77777777" w:rsidTr="00DA5537">
        <w:trPr>
          <w:trHeight w:val="3588"/>
        </w:trPr>
        <w:tc>
          <w:tcPr>
            <w:tcW w:w="484" w:type="dxa"/>
          </w:tcPr>
          <w:p w14:paraId="09B53785" w14:textId="3440A5A6" w:rsidR="00E61B42" w:rsidRPr="00AD35FC" w:rsidRDefault="00E61B4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1071" w:type="dxa"/>
          </w:tcPr>
          <w:p w14:paraId="081FAB1B" w14:textId="027F321C" w:rsidR="00E61B42" w:rsidRPr="00AD35FC" w:rsidRDefault="0079457B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41F3F0B8" w14:textId="77777777" w:rsidR="00E61B42" w:rsidRPr="00AD35FC" w:rsidRDefault="00E61B4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6668861" w14:textId="28F3B4D8" w:rsidR="00E61B42" w:rsidRPr="00AD35FC" w:rsidRDefault="00E61B42" w:rsidP="00E41FC1">
            <w:pPr>
              <w:jc w:val="both"/>
              <w:rPr>
                <w:bCs/>
                <w:szCs w:val="24"/>
              </w:rPr>
            </w:pPr>
            <w:r w:rsidRPr="00AD35FC">
              <w:rPr>
                <w:bCs/>
                <w:szCs w:val="24"/>
              </w:rPr>
              <w:t>сведения из Единого государственного реестра недвижимости (в случае направления   уведомлений по объектам   недвижимости, права на которые зарегистрированы в Едином государственно</w:t>
            </w:r>
            <w:r w:rsidR="002126FE" w:rsidRPr="00AD35FC">
              <w:rPr>
                <w:bCs/>
                <w:szCs w:val="24"/>
              </w:rPr>
              <w:t>м реестре недвижимости)</w:t>
            </w:r>
          </w:p>
        </w:tc>
        <w:tc>
          <w:tcPr>
            <w:tcW w:w="1134" w:type="dxa"/>
          </w:tcPr>
          <w:p w14:paraId="37EA90D8" w14:textId="77777777" w:rsidR="0079457B" w:rsidRPr="00AD35FC" w:rsidRDefault="0079457B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668ABA4B" w14:textId="3CC38D68" w:rsidR="00E61B42" w:rsidRPr="00AD35FC" w:rsidRDefault="0079457B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1AE3B754" w14:textId="77777777" w:rsidR="0079457B" w:rsidRPr="00AD35FC" w:rsidRDefault="0079457B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7319ACE7" w14:textId="2CFCC9CA" w:rsidR="00E61B42" w:rsidRPr="00AD35FC" w:rsidRDefault="0079457B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D35FC" w:rsidRPr="00AD35FC" w14:paraId="2E426B5A" w14:textId="77777777" w:rsidTr="00DA5537">
        <w:trPr>
          <w:trHeight w:val="909"/>
        </w:trPr>
        <w:tc>
          <w:tcPr>
            <w:tcW w:w="484" w:type="dxa"/>
          </w:tcPr>
          <w:p w14:paraId="745127F8" w14:textId="451D255A" w:rsidR="00E61B42" w:rsidRPr="00AD35FC" w:rsidRDefault="00E61B4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071" w:type="dxa"/>
          </w:tcPr>
          <w:p w14:paraId="6877452F" w14:textId="64B206CE" w:rsidR="00E61B42" w:rsidRPr="00AD35FC" w:rsidRDefault="0079457B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42A61216" w14:textId="77777777" w:rsidR="00E61B42" w:rsidRPr="00AD35FC" w:rsidRDefault="00E61B4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810B30D" w14:textId="3D17620F" w:rsidR="00E61B42" w:rsidRPr="00AD35FC" w:rsidRDefault="00E61B42" w:rsidP="00E41FC1">
            <w:pPr>
              <w:jc w:val="both"/>
              <w:rPr>
                <w:bCs/>
                <w:szCs w:val="24"/>
              </w:rPr>
            </w:pPr>
            <w:r w:rsidRPr="00AD35FC">
              <w:rPr>
                <w:bCs/>
                <w:szCs w:val="24"/>
              </w:rPr>
              <w:t>решение суда о сносе объекта капитального строительства</w:t>
            </w:r>
          </w:p>
        </w:tc>
        <w:tc>
          <w:tcPr>
            <w:tcW w:w="1134" w:type="dxa"/>
          </w:tcPr>
          <w:p w14:paraId="35149E95" w14:textId="77777777" w:rsidR="0079457B" w:rsidRPr="00AD35FC" w:rsidRDefault="0079457B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33B1EA7E" w14:textId="73147EC3" w:rsidR="00E61B42" w:rsidRPr="00AD35FC" w:rsidRDefault="0079457B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78D60DAA" w14:textId="77777777" w:rsidR="0079457B" w:rsidRPr="00AD35FC" w:rsidRDefault="0079457B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4B7DA57C" w14:textId="46D7374E" w:rsidR="00E61B42" w:rsidRPr="00AD35FC" w:rsidRDefault="0079457B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  <w:tr w:rsidR="00AD35FC" w:rsidRPr="00AD35FC" w14:paraId="1A888FCB" w14:textId="77777777" w:rsidTr="00DA5537">
        <w:trPr>
          <w:trHeight w:val="909"/>
        </w:trPr>
        <w:tc>
          <w:tcPr>
            <w:tcW w:w="484" w:type="dxa"/>
          </w:tcPr>
          <w:p w14:paraId="5A08C752" w14:textId="04011213" w:rsidR="00E61B42" w:rsidRPr="00AD35FC" w:rsidRDefault="00E61B4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071" w:type="dxa"/>
          </w:tcPr>
          <w:p w14:paraId="1DD385A2" w14:textId="1CBBF43E" w:rsidR="00E61B42" w:rsidRPr="00AD35FC" w:rsidRDefault="0079457B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  <w:tc>
          <w:tcPr>
            <w:tcW w:w="1984" w:type="dxa"/>
          </w:tcPr>
          <w:p w14:paraId="56BA6BEC" w14:textId="77777777" w:rsidR="00E61B42" w:rsidRPr="00AD35FC" w:rsidRDefault="00E61B4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AD17E4E" w14:textId="26AD2A0A" w:rsidR="00E61B42" w:rsidRPr="00AD35FC" w:rsidRDefault="00E61B42" w:rsidP="00E41FC1">
            <w:pPr>
              <w:jc w:val="both"/>
              <w:rPr>
                <w:bCs/>
                <w:szCs w:val="24"/>
              </w:rPr>
            </w:pPr>
            <w:r w:rsidRPr="00AD35FC">
              <w:rPr>
                <w:bCs/>
                <w:szCs w:val="24"/>
              </w:rPr>
              <w:t>решение органа местного самоуправления о сносе объекта капитального строительства</w:t>
            </w:r>
          </w:p>
          <w:p w14:paraId="48CB0EEE" w14:textId="77777777" w:rsidR="00E61B42" w:rsidRPr="00AD35FC" w:rsidRDefault="00E61B42" w:rsidP="00E41FC1">
            <w:pPr>
              <w:jc w:val="both"/>
              <w:rPr>
                <w:bCs/>
                <w:szCs w:val="24"/>
              </w:rPr>
            </w:pPr>
          </w:p>
        </w:tc>
        <w:tc>
          <w:tcPr>
            <w:tcW w:w="1134" w:type="dxa"/>
          </w:tcPr>
          <w:p w14:paraId="744FE75D" w14:textId="77777777" w:rsidR="0079457B" w:rsidRPr="00AD35FC" w:rsidRDefault="0079457B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(п) + К, или К (з), или ЭД;</w:t>
            </w:r>
          </w:p>
          <w:p w14:paraId="3108A444" w14:textId="386BC39C" w:rsidR="00E61B42" w:rsidRPr="00AD35FC" w:rsidRDefault="0079457B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  <w:tc>
          <w:tcPr>
            <w:tcW w:w="1701" w:type="dxa"/>
          </w:tcPr>
          <w:p w14:paraId="4971919D" w14:textId="77777777" w:rsidR="0079457B" w:rsidRPr="00AD35FC" w:rsidRDefault="0079457B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Д (эцп);</w:t>
            </w:r>
          </w:p>
          <w:p w14:paraId="33929C72" w14:textId="24EC0B8E" w:rsidR="00E61B42" w:rsidRPr="00AD35FC" w:rsidRDefault="0079457B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 экз.</w:t>
            </w:r>
          </w:p>
        </w:tc>
      </w:tr>
    </w:tbl>
    <w:p w14:paraId="4257CD68" w14:textId="77777777" w:rsidR="00FA2E3F" w:rsidRPr="00AD35FC" w:rsidRDefault="00FA2E3F" w:rsidP="00E41FC1">
      <w:pPr>
        <w:pStyle w:val="ConsPlusNormal"/>
        <w:sectPr w:rsidR="00FA2E3F" w:rsidRPr="00AD35FC" w:rsidSect="006F05CC">
          <w:pgSz w:w="11905" w:h="16838"/>
          <w:pgMar w:top="993" w:right="1134" w:bottom="993" w:left="1134" w:header="0" w:footer="0" w:gutter="0"/>
          <w:cols w:space="720"/>
          <w:titlePg/>
          <w:docGrid w:linePitch="326"/>
        </w:sectPr>
      </w:pPr>
    </w:p>
    <w:p w14:paraId="0AA33D45" w14:textId="77777777" w:rsidR="00FA2E3F" w:rsidRPr="00AD35FC" w:rsidRDefault="00FA2E3F" w:rsidP="00E41FC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533"/>
      <w:bookmarkEnd w:id="7"/>
      <w:r w:rsidRPr="00AD35FC">
        <w:rPr>
          <w:rFonts w:ascii="Times New Roman" w:hAnsi="Times New Roman" w:cs="Times New Roman"/>
          <w:sz w:val="24"/>
          <w:szCs w:val="24"/>
        </w:rPr>
        <w:lastRenderedPageBreak/>
        <w:t>4. ИСЧЕРПЫВАЮЩИЙ ПЕРЕЧЕНЬ ОСНОВАНИЙ ДЛЯ ОТКАЗА В ПРИЕМЕ</w:t>
      </w:r>
    </w:p>
    <w:p w14:paraId="3372490C" w14:textId="223E0AB1" w:rsidR="00FA2E3F" w:rsidRPr="00AD35FC" w:rsidRDefault="00FA2E3F" w:rsidP="00E41F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>ЗАПРОСА О ПРЕДОСТАВЛЕНИИ</w:t>
      </w:r>
      <w:r w:rsidR="00FD4CED" w:rsidRPr="00AD35FC">
        <w:rPr>
          <w:rFonts w:ascii="Times New Roman" w:hAnsi="Times New Roman" w:cs="Times New Roman"/>
          <w:sz w:val="24"/>
          <w:szCs w:val="24"/>
        </w:rPr>
        <w:t>МУНИЦИПАЛЬНОЙ</w:t>
      </w:r>
      <w:r w:rsidRPr="00AD35FC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269280D" w14:textId="4252EFF8" w:rsidR="00FA2E3F" w:rsidRPr="00AD35FC" w:rsidRDefault="00FA2E3F" w:rsidP="00E41F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</w:t>
      </w:r>
      <w:r w:rsidR="00FD4CED" w:rsidRPr="00AD35FC">
        <w:rPr>
          <w:rFonts w:ascii="Times New Roman" w:hAnsi="Times New Roman" w:cs="Times New Roman"/>
          <w:sz w:val="24"/>
          <w:szCs w:val="24"/>
        </w:rPr>
        <w:t>МУНИЦИПАЛЬНОЙ</w:t>
      </w:r>
    </w:p>
    <w:p w14:paraId="57325AA1" w14:textId="77777777" w:rsidR="00FA2E3F" w:rsidRPr="00AD35FC" w:rsidRDefault="00FA2E3F" w:rsidP="00E41F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>УСЛУГИ, ОСНОВАНИЯ ДЛЯ ОТКАЗА В ПРЕДОСТАВЛЕНИИ</w:t>
      </w:r>
    </w:p>
    <w:p w14:paraId="41CBBF82" w14:textId="5BCDF179" w:rsidR="00FA2E3F" w:rsidRPr="00AD35FC" w:rsidRDefault="00FD4CED" w:rsidP="00E41F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>МУНИЦИПАЛЬНОЙ</w:t>
      </w:r>
      <w:r w:rsidR="00FA2E3F" w:rsidRPr="00AD35FC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407EC315" w14:textId="77777777" w:rsidR="00FA2E3F" w:rsidRPr="00AD35FC" w:rsidRDefault="00FA2E3F" w:rsidP="00E41F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0EC2D6" w14:textId="1DCDD5FB" w:rsidR="00FA2E3F" w:rsidRPr="00AD35FC" w:rsidRDefault="00BD379A" w:rsidP="00E41F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AD35FC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03556D27" w14:textId="77777777" w:rsidR="00FA2E3F" w:rsidRPr="00AD35FC" w:rsidRDefault="00FA2E3F" w:rsidP="00E41F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AD35FC" w:rsidRPr="00AD35FC" w14:paraId="4AF580C7" w14:textId="77777777" w:rsidTr="00FD4CED">
        <w:tc>
          <w:tcPr>
            <w:tcW w:w="567" w:type="dxa"/>
          </w:tcPr>
          <w:p w14:paraId="7F4929BC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34D316D3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1984" w:type="dxa"/>
          </w:tcPr>
          <w:p w14:paraId="211F5B12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Идентификатор</w:t>
            </w:r>
          </w:p>
        </w:tc>
      </w:tr>
      <w:tr w:rsidR="00AD35FC" w:rsidRPr="00AD35FC" w14:paraId="6B1C51D9" w14:textId="77777777" w:rsidTr="00FD4CED">
        <w:tc>
          <w:tcPr>
            <w:tcW w:w="9071" w:type="dxa"/>
            <w:gridSpan w:val="3"/>
          </w:tcPr>
          <w:p w14:paraId="475A37D2" w14:textId="095D2B37" w:rsidR="00FA2E3F" w:rsidRPr="00AD35FC" w:rsidRDefault="00FA2E3F" w:rsidP="00E41FC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Исчерпывающий перечень оснований для отказа в приеме документов, необходимых для предоставления </w:t>
            </w:r>
            <w:r w:rsidR="00FD4CED" w:rsidRPr="00AD35F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AD3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AD35FC" w:rsidRPr="00AD35FC" w14:paraId="71185FF0" w14:textId="77777777" w:rsidTr="00FD4CED">
        <w:tc>
          <w:tcPr>
            <w:tcW w:w="567" w:type="dxa"/>
          </w:tcPr>
          <w:p w14:paraId="387CD483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520" w:type="dxa"/>
          </w:tcPr>
          <w:p w14:paraId="27F187F9" w14:textId="2B771AB8" w:rsidR="00FA2E3F" w:rsidRPr="00AD35FC" w:rsidRDefault="00A5579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t>уведомление о сносе, уведомление о завершении сноса 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1984" w:type="dxa"/>
          </w:tcPr>
          <w:p w14:paraId="77FA21E3" w14:textId="796E48D0" w:rsidR="00FA2E3F" w:rsidRPr="00AD35FC" w:rsidRDefault="00266FF5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AD35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51F2F7C7" w14:textId="2F0E068A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FC" w:rsidRPr="00AD35FC" w14:paraId="4C3B3FD0" w14:textId="77777777" w:rsidTr="00FD4CED">
        <w:tc>
          <w:tcPr>
            <w:tcW w:w="567" w:type="dxa"/>
          </w:tcPr>
          <w:p w14:paraId="4F256170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520" w:type="dxa"/>
          </w:tcPr>
          <w:p w14:paraId="6817EB37" w14:textId="6E53EB35" w:rsidR="00FA2E3F" w:rsidRPr="00AD35FC" w:rsidRDefault="00A55792" w:rsidP="00E41FC1">
            <w:pPr>
              <w:jc w:val="both"/>
              <w:rPr>
                <w:bCs/>
                <w:szCs w:val="24"/>
              </w:rPr>
            </w:pPr>
            <w:r w:rsidRPr="00AD35FC">
              <w:rPr>
                <w:bCs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1984" w:type="dxa"/>
          </w:tcPr>
          <w:p w14:paraId="78A77B89" w14:textId="00179D67" w:rsidR="00FA2E3F" w:rsidRPr="00AD35FC" w:rsidRDefault="00C46468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FF5" w:rsidRPr="00AD35FC">
              <w:rPr>
                <w:rFonts w:ascii="Times New Roman" w:hAnsi="Times New Roman" w:cs="Times New Roman"/>
                <w:sz w:val="24"/>
                <w:szCs w:val="24"/>
              </w:rPr>
              <w:t>А - 2</w:t>
            </w:r>
            <w:r w:rsidR="00FA2E3F" w:rsidRPr="00AD35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D35FC" w:rsidRPr="00AD35FC" w14:paraId="74D9F4B9" w14:textId="77777777" w:rsidTr="00FD4CED">
        <w:tc>
          <w:tcPr>
            <w:tcW w:w="567" w:type="dxa"/>
          </w:tcPr>
          <w:p w14:paraId="180BF0F2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520" w:type="dxa"/>
          </w:tcPr>
          <w:p w14:paraId="1D273A59" w14:textId="134ADDCF" w:rsidR="00FA2E3F" w:rsidRPr="00AD35FC" w:rsidRDefault="00A55792" w:rsidP="00E41FC1">
            <w:pPr>
              <w:jc w:val="both"/>
              <w:rPr>
                <w:bCs/>
                <w:szCs w:val="24"/>
              </w:rPr>
            </w:pPr>
            <w:r w:rsidRPr="00AD35FC">
              <w:rPr>
                <w:bCs/>
                <w:szCs w:val="24"/>
              </w:rPr>
              <w:t>представленные    заявителем     документы     содержат    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984" w:type="dxa"/>
          </w:tcPr>
          <w:p w14:paraId="04F63849" w14:textId="482E479C" w:rsidR="00FA2E3F" w:rsidRPr="00AD35FC" w:rsidRDefault="00C46468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FF5" w:rsidRPr="00AD35FC">
              <w:rPr>
                <w:rFonts w:ascii="Times New Roman" w:hAnsi="Times New Roman" w:cs="Times New Roman"/>
                <w:sz w:val="24"/>
                <w:szCs w:val="24"/>
              </w:rPr>
              <w:t>А - 2</w:t>
            </w:r>
            <w:r w:rsidR="00FA2E3F" w:rsidRPr="00AD35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D35FC" w:rsidRPr="00AD35FC" w14:paraId="0D6371FC" w14:textId="77777777" w:rsidTr="00FD4CED">
        <w:tc>
          <w:tcPr>
            <w:tcW w:w="567" w:type="dxa"/>
          </w:tcPr>
          <w:p w14:paraId="688E63DA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520" w:type="dxa"/>
          </w:tcPr>
          <w:p w14:paraId="39998BC5" w14:textId="00AEDB4C" w:rsidR="00FA2E3F" w:rsidRPr="00AD35FC" w:rsidRDefault="00A5579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</w:tc>
        <w:tc>
          <w:tcPr>
            <w:tcW w:w="1984" w:type="dxa"/>
          </w:tcPr>
          <w:p w14:paraId="5293DBC8" w14:textId="2ABCC0B3" w:rsidR="00FA2E3F" w:rsidRPr="00AD35FC" w:rsidRDefault="00266FF5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AD35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D35FC" w:rsidRPr="00AD35FC" w14:paraId="144A1590" w14:textId="77777777" w:rsidTr="00FD4CED">
        <w:tc>
          <w:tcPr>
            <w:tcW w:w="567" w:type="dxa"/>
          </w:tcPr>
          <w:p w14:paraId="3B187A5C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520" w:type="dxa"/>
          </w:tcPr>
          <w:p w14:paraId="351ADC89" w14:textId="66CA9204" w:rsidR="00FA2E3F" w:rsidRPr="00AD35FC" w:rsidRDefault="00A55792" w:rsidP="00E41FC1">
            <w:pPr>
              <w:jc w:val="both"/>
              <w:rPr>
                <w:szCs w:val="24"/>
              </w:rPr>
            </w:pPr>
            <w:r w:rsidRPr="00AD35FC">
              <w:rPr>
                <w:bCs/>
                <w:szCs w:val="24"/>
              </w:rPr>
              <w:t>уведомление о сносе, уведомление о завершении сноса и документы, указанные в</w:t>
            </w:r>
            <w:r w:rsidR="0011285E" w:rsidRPr="00AD35FC">
              <w:rPr>
                <w:bCs/>
                <w:szCs w:val="24"/>
              </w:rPr>
              <w:t xml:space="preserve"> пункте </w:t>
            </w:r>
            <w:r w:rsidR="009C1DAC" w:rsidRPr="00AD35FC">
              <w:rPr>
                <w:bCs/>
                <w:szCs w:val="24"/>
              </w:rPr>
              <w:t>2.23 настоящего</w:t>
            </w:r>
            <w:r w:rsidRPr="00AD35FC">
              <w:rPr>
                <w:bCs/>
                <w:szCs w:val="24"/>
              </w:rPr>
              <w:t xml:space="preserve"> Административного регламента, представлены в электронной</w:t>
            </w:r>
            <w:r w:rsidR="00830754" w:rsidRPr="00AD35FC">
              <w:rPr>
                <w:bCs/>
                <w:szCs w:val="24"/>
              </w:rPr>
              <w:t xml:space="preserve"> форме с нарушением требований</w:t>
            </w:r>
            <w:r w:rsidR="009C1DAC" w:rsidRPr="00AD35FC">
              <w:rPr>
                <w:bCs/>
                <w:szCs w:val="24"/>
              </w:rPr>
              <w:t>, установленных пунктом 3.3 настоящего Административного регламента</w:t>
            </w:r>
          </w:p>
        </w:tc>
        <w:tc>
          <w:tcPr>
            <w:tcW w:w="1984" w:type="dxa"/>
          </w:tcPr>
          <w:p w14:paraId="628B47B0" w14:textId="00E4D6EC" w:rsidR="00FA2E3F" w:rsidRPr="00AD35FC" w:rsidRDefault="00C46468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r w:rsidR="00266FF5" w:rsidRPr="00AD35FC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  <w:r w:rsidR="00FA2E3F" w:rsidRPr="00AD35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D35FC" w:rsidRPr="00AD35FC" w14:paraId="69CD98B0" w14:textId="77777777" w:rsidTr="00FD4CED">
        <w:tc>
          <w:tcPr>
            <w:tcW w:w="567" w:type="dxa"/>
          </w:tcPr>
          <w:p w14:paraId="7929FAFE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520" w:type="dxa"/>
          </w:tcPr>
          <w:p w14:paraId="7A2F8C92" w14:textId="77777777" w:rsidR="00830754" w:rsidRPr="00AD35FC" w:rsidRDefault="00830754" w:rsidP="00E41FC1">
            <w:pPr>
              <w:jc w:val="both"/>
              <w:rPr>
                <w:bCs/>
                <w:szCs w:val="24"/>
              </w:rPr>
            </w:pPr>
            <w:r w:rsidRPr="00AD35FC">
              <w:rPr>
                <w:bCs/>
                <w:szCs w:val="24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      </w:r>
          </w:p>
          <w:p w14:paraId="5A8EDFA1" w14:textId="00593AC0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25F8FB" w14:textId="6FF7228D" w:rsidR="00FA2E3F" w:rsidRPr="00AD35FC" w:rsidRDefault="00266FF5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AD35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D35FC" w:rsidRPr="00AD35FC" w14:paraId="007E0333" w14:textId="77777777" w:rsidTr="00FD4CED">
        <w:tc>
          <w:tcPr>
            <w:tcW w:w="567" w:type="dxa"/>
          </w:tcPr>
          <w:p w14:paraId="0F677A2C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520" w:type="dxa"/>
          </w:tcPr>
          <w:p w14:paraId="0FC6A27C" w14:textId="51774CF2" w:rsidR="00FA2E3F" w:rsidRPr="00AD35FC" w:rsidRDefault="00830754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t>неполное заполнение полей в форме уведомления, в том числе в интерактивной форме уведомления на ЕПГУ</w:t>
            </w:r>
          </w:p>
        </w:tc>
        <w:tc>
          <w:tcPr>
            <w:tcW w:w="1984" w:type="dxa"/>
          </w:tcPr>
          <w:p w14:paraId="525420E0" w14:textId="42089C4B" w:rsidR="00FA2E3F" w:rsidRPr="00AD35FC" w:rsidRDefault="00266FF5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</w:t>
            </w:r>
            <w:r w:rsidR="00FA2E3F" w:rsidRPr="00AD35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D35FC" w:rsidRPr="00AD35FC" w14:paraId="61CB8184" w14:textId="77777777" w:rsidTr="00FD4CED">
        <w:tc>
          <w:tcPr>
            <w:tcW w:w="567" w:type="dxa"/>
          </w:tcPr>
          <w:p w14:paraId="0DBD33BA" w14:textId="57348A68" w:rsidR="00830754" w:rsidRPr="00AD35FC" w:rsidRDefault="00830754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520" w:type="dxa"/>
          </w:tcPr>
          <w:p w14:paraId="2E761EB1" w14:textId="15AE8F60" w:rsidR="00830754" w:rsidRPr="00AD35FC" w:rsidRDefault="00830754" w:rsidP="00E41FC1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1984" w:type="dxa"/>
          </w:tcPr>
          <w:p w14:paraId="04844804" w14:textId="2032F4CF" w:rsidR="00830754" w:rsidRPr="00AD35FC" w:rsidRDefault="00266FF5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- 2Г</w:t>
            </w:r>
          </w:p>
        </w:tc>
      </w:tr>
      <w:tr w:rsidR="00AD35FC" w:rsidRPr="00AD35FC" w14:paraId="20ADB3C3" w14:textId="77777777" w:rsidTr="00FD4CED">
        <w:tc>
          <w:tcPr>
            <w:tcW w:w="9071" w:type="dxa"/>
            <w:gridSpan w:val="3"/>
          </w:tcPr>
          <w:p w14:paraId="7D4D7C7D" w14:textId="27229541" w:rsidR="00FA2E3F" w:rsidRPr="00AD35FC" w:rsidRDefault="00FA2E3F" w:rsidP="00E41FC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Исчерпывающий перечень оснований для отказа в предоставлении </w:t>
            </w:r>
            <w:r w:rsidR="00FD4CED" w:rsidRPr="00AD35F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муниципальной</w:t>
            </w:r>
            <w:r w:rsidRPr="00AD3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услуги</w:t>
            </w:r>
          </w:p>
        </w:tc>
      </w:tr>
      <w:tr w:rsidR="00AD35FC" w:rsidRPr="00AD35FC" w14:paraId="530DBF51" w14:textId="77777777" w:rsidTr="00FD4CED">
        <w:tc>
          <w:tcPr>
            <w:tcW w:w="567" w:type="dxa"/>
          </w:tcPr>
          <w:p w14:paraId="42D5F184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6520" w:type="dxa"/>
          </w:tcPr>
          <w:p w14:paraId="249F3F34" w14:textId="5677CED4" w:rsidR="00FA2E3F" w:rsidRPr="00AD35FC" w:rsidRDefault="00A55792" w:rsidP="00E41F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1984" w:type="dxa"/>
          </w:tcPr>
          <w:p w14:paraId="0C487719" w14:textId="7DEA0718" w:rsidR="00FA2E3F" w:rsidRPr="00AD35FC" w:rsidRDefault="00A5579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- 1</w:t>
            </w:r>
            <w:r w:rsidR="00FA2E3F" w:rsidRPr="00AD35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D35FC" w:rsidRPr="00AD35FC" w14:paraId="4E5E931C" w14:textId="77777777" w:rsidTr="00FD4CED">
        <w:tc>
          <w:tcPr>
            <w:tcW w:w="567" w:type="dxa"/>
          </w:tcPr>
          <w:p w14:paraId="5D1FBB7A" w14:textId="02A2977E" w:rsidR="00004A36" w:rsidRPr="00AD35FC" w:rsidRDefault="00004A36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520" w:type="dxa"/>
          </w:tcPr>
          <w:p w14:paraId="25682F48" w14:textId="149CC53A" w:rsidR="00004A36" w:rsidRPr="00AD35FC" w:rsidRDefault="00A55792" w:rsidP="00E41F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документов (сведений), предусмотренных нормативными правовыми актами Российской Федерации</w:t>
            </w:r>
          </w:p>
        </w:tc>
        <w:tc>
          <w:tcPr>
            <w:tcW w:w="1984" w:type="dxa"/>
          </w:tcPr>
          <w:p w14:paraId="28EAAF94" w14:textId="106C91FB" w:rsidR="00004A36" w:rsidRPr="00AD35FC" w:rsidRDefault="00A5579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- 1</w:t>
            </w:r>
            <w:r w:rsidR="00004A36" w:rsidRPr="00AD35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AD35FC" w:rsidRPr="00AD35FC" w14:paraId="19589738" w14:textId="77777777" w:rsidTr="00FD4CED">
        <w:tc>
          <w:tcPr>
            <w:tcW w:w="567" w:type="dxa"/>
          </w:tcPr>
          <w:p w14:paraId="517159F8" w14:textId="7DEA6C80" w:rsidR="00FA2E3F" w:rsidRPr="00AD35FC" w:rsidRDefault="00004A36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520" w:type="dxa"/>
          </w:tcPr>
          <w:p w14:paraId="04956D3E" w14:textId="028F8F6F" w:rsidR="00FA2E3F" w:rsidRPr="00AD35FC" w:rsidRDefault="00A55792" w:rsidP="00E41FC1">
            <w:pPr>
              <w:jc w:val="both"/>
              <w:rPr>
                <w:bCs/>
                <w:szCs w:val="24"/>
              </w:rPr>
            </w:pPr>
            <w:r w:rsidRPr="00AD35FC">
              <w:rPr>
                <w:bCs/>
                <w:szCs w:val="24"/>
              </w:rPr>
              <w:t>заявитель не является правообладателем объекта капитального строительства</w:t>
            </w:r>
          </w:p>
        </w:tc>
        <w:tc>
          <w:tcPr>
            <w:tcW w:w="1984" w:type="dxa"/>
          </w:tcPr>
          <w:p w14:paraId="738C9772" w14:textId="303EC691" w:rsidR="00FA2E3F" w:rsidRPr="00AD35FC" w:rsidRDefault="00E1153E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5792" w:rsidRPr="00AD35FC">
              <w:rPr>
                <w:rFonts w:ascii="Times New Roman" w:hAnsi="Times New Roman" w:cs="Times New Roman"/>
                <w:sz w:val="24"/>
                <w:szCs w:val="24"/>
              </w:rPr>
              <w:t>А - 1</w:t>
            </w:r>
            <w:r w:rsidR="00FA2E3F" w:rsidRPr="00AD35F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14:paraId="739AEBE5" w14:textId="0D3EE015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5FC" w:rsidRPr="00AD35FC" w14:paraId="5C9D4918" w14:textId="77777777" w:rsidTr="00FD4CED">
        <w:tc>
          <w:tcPr>
            <w:tcW w:w="567" w:type="dxa"/>
          </w:tcPr>
          <w:p w14:paraId="76AE0FE3" w14:textId="03F2EE25" w:rsidR="00FA2E3F" w:rsidRPr="00AD35FC" w:rsidRDefault="00004A36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520" w:type="dxa"/>
          </w:tcPr>
          <w:p w14:paraId="0EA481C9" w14:textId="51EB3039" w:rsidR="00FA2E3F" w:rsidRPr="00AD35FC" w:rsidRDefault="00A5579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t>уведомление о сносе содержит сведения об объекте, который не является объектом капитального строительства</w:t>
            </w:r>
          </w:p>
        </w:tc>
        <w:tc>
          <w:tcPr>
            <w:tcW w:w="1984" w:type="dxa"/>
          </w:tcPr>
          <w:p w14:paraId="080C581F" w14:textId="61FA7A7D" w:rsidR="00FA2E3F" w:rsidRPr="00AD35FC" w:rsidRDefault="00A5579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</w:tr>
      <w:tr w:rsidR="00AD35FC" w:rsidRPr="00AD35FC" w14:paraId="3AACDBEE" w14:textId="77777777" w:rsidTr="00FD4CED">
        <w:tc>
          <w:tcPr>
            <w:tcW w:w="567" w:type="dxa"/>
          </w:tcPr>
          <w:p w14:paraId="495E6AD1" w14:textId="4E219129" w:rsidR="00A55792" w:rsidRPr="00AD35FC" w:rsidRDefault="00A5579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520" w:type="dxa"/>
          </w:tcPr>
          <w:p w14:paraId="4634BE19" w14:textId="4A3D0B7B" w:rsidR="00A55792" w:rsidRPr="00AD35FC" w:rsidRDefault="00A55792" w:rsidP="00E41FC1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1984" w:type="dxa"/>
          </w:tcPr>
          <w:p w14:paraId="706DADAE" w14:textId="2F6CEAF7" w:rsidR="00A55792" w:rsidRPr="00AD35FC" w:rsidRDefault="00A5579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</w:tc>
      </w:tr>
      <w:tr w:rsidR="00A55792" w:rsidRPr="00AD35FC" w14:paraId="31D85458" w14:textId="77777777" w:rsidTr="00FD4CED">
        <w:tc>
          <w:tcPr>
            <w:tcW w:w="567" w:type="dxa"/>
          </w:tcPr>
          <w:p w14:paraId="1DF33243" w14:textId="155C9EFD" w:rsidR="00A55792" w:rsidRPr="00AD35FC" w:rsidRDefault="00A5579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520" w:type="dxa"/>
          </w:tcPr>
          <w:p w14:paraId="15DC0318" w14:textId="120223D9" w:rsidR="00A55792" w:rsidRPr="00AD35FC" w:rsidRDefault="00A55792" w:rsidP="00E41FC1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bCs/>
                <w:sz w:val="24"/>
                <w:szCs w:val="24"/>
              </w:rPr>
              <w:t>отсутствие документов (сведений), предусмотренных нормативными правовыми актами Российской Федерации»</w:t>
            </w:r>
          </w:p>
        </w:tc>
        <w:tc>
          <w:tcPr>
            <w:tcW w:w="1984" w:type="dxa"/>
          </w:tcPr>
          <w:p w14:paraId="346F6DE9" w14:textId="4BA3D13F" w:rsidR="00A55792" w:rsidRPr="00AD35FC" w:rsidRDefault="00A55792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</w:tc>
      </w:tr>
    </w:tbl>
    <w:p w14:paraId="0C3B6350" w14:textId="77777777" w:rsidR="00FA2E3F" w:rsidRPr="00AD35FC" w:rsidRDefault="00FA2E3F" w:rsidP="00E41F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D5DB1BA" w14:textId="65B89927" w:rsidR="00FA2E3F" w:rsidRPr="00AD35FC" w:rsidRDefault="00FA2E3F" w:rsidP="00E41FC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8" w:name="P601"/>
      <w:bookmarkEnd w:id="8"/>
      <w:r w:rsidRPr="00AD35FC">
        <w:rPr>
          <w:rFonts w:ascii="Times New Roman" w:hAnsi="Times New Roman" w:cs="Times New Roman"/>
          <w:sz w:val="24"/>
          <w:szCs w:val="24"/>
        </w:rPr>
        <w:t xml:space="preserve">5. ФОРМЫ ЗАЯВЛЕНИЯ О ПРЕДОСТАВЛЕНИИ </w:t>
      </w:r>
      <w:r w:rsidR="0043160D" w:rsidRPr="00AD35FC">
        <w:rPr>
          <w:rFonts w:ascii="Times New Roman" w:hAnsi="Times New Roman" w:cs="Times New Roman"/>
          <w:sz w:val="24"/>
          <w:szCs w:val="24"/>
        </w:rPr>
        <w:t>МУНИЦИПАЛЬНОЙ</w:t>
      </w:r>
      <w:r w:rsidRPr="00AD35FC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6E781937" w14:textId="77777777" w:rsidR="00FA2E3F" w:rsidRPr="00AD35FC" w:rsidRDefault="00FA2E3F" w:rsidP="00E41F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6C3B5C" w14:textId="2D40A576" w:rsidR="00FA2E3F" w:rsidRPr="00AD35FC" w:rsidRDefault="00985DA4" w:rsidP="00E41F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D35FC">
        <w:rPr>
          <w:rFonts w:ascii="Times New Roman" w:hAnsi="Times New Roman" w:cs="Times New Roman"/>
          <w:sz w:val="24"/>
          <w:szCs w:val="24"/>
        </w:rPr>
        <w:t>Таблица №</w:t>
      </w:r>
      <w:r w:rsidR="00FA2E3F" w:rsidRPr="00AD35FC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232DECF3" w14:textId="77777777" w:rsidR="00FA2E3F" w:rsidRPr="00AD35FC" w:rsidRDefault="00FA2E3F" w:rsidP="00E41F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520"/>
        <w:gridCol w:w="1984"/>
      </w:tblGrid>
      <w:tr w:rsidR="00AD35FC" w:rsidRPr="00AD35FC" w14:paraId="2F4736A3" w14:textId="77777777" w:rsidTr="00FD4CED">
        <w:tc>
          <w:tcPr>
            <w:tcW w:w="567" w:type="dxa"/>
          </w:tcPr>
          <w:p w14:paraId="33E7E66B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520" w:type="dxa"/>
          </w:tcPr>
          <w:p w14:paraId="627F5CED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Идентификатор категорий (признаков) заявителя</w:t>
            </w:r>
          </w:p>
        </w:tc>
        <w:tc>
          <w:tcPr>
            <w:tcW w:w="1984" w:type="dxa"/>
          </w:tcPr>
          <w:p w14:paraId="4B1CE9EE" w14:textId="77777777" w:rsidR="00FA2E3F" w:rsidRPr="00AD35FC" w:rsidRDefault="00FA2E3F" w:rsidP="00E41F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Форма заявления</w:t>
            </w:r>
          </w:p>
        </w:tc>
      </w:tr>
      <w:tr w:rsidR="00AD35FC" w:rsidRPr="00AD35FC" w14:paraId="7F00C163" w14:textId="77777777" w:rsidTr="00FD4CED">
        <w:tc>
          <w:tcPr>
            <w:tcW w:w="567" w:type="dxa"/>
          </w:tcPr>
          <w:p w14:paraId="5A07E9A0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14:paraId="7C9A73DE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1А - 1Г</w:t>
            </w:r>
          </w:p>
        </w:tc>
        <w:tc>
          <w:tcPr>
            <w:tcW w:w="1984" w:type="dxa"/>
          </w:tcPr>
          <w:p w14:paraId="4C5BF632" w14:textId="5FB47A89" w:rsidR="00FA2E3F" w:rsidRPr="00AD35FC" w:rsidRDefault="00E41FC1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623">
              <w:r w:rsidR="009919E2" w:rsidRPr="00AD35FC">
                <w:rPr>
                  <w:rFonts w:ascii="Times New Roman" w:hAnsi="Times New Roman" w:cs="Times New Roman"/>
                  <w:sz w:val="24"/>
                  <w:szCs w:val="24"/>
                </w:rPr>
                <w:t>Форма №</w:t>
              </w:r>
              <w:r w:rsidR="00FA2E3F" w:rsidRPr="00AD35FC">
                <w:rPr>
                  <w:rFonts w:ascii="Times New Roman" w:hAnsi="Times New Roman" w:cs="Times New Roman"/>
                  <w:sz w:val="24"/>
                  <w:szCs w:val="24"/>
                </w:rPr>
                <w:t xml:space="preserve"> 1</w:t>
              </w:r>
            </w:hyperlink>
          </w:p>
        </w:tc>
      </w:tr>
      <w:tr w:rsidR="00FA2E3F" w:rsidRPr="00AD35FC" w14:paraId="3DD00062" w14:textId="77777777" w:rsidTr="00FD4CED">
        <w:tc>
          <w:tcPr>
            <w:tcW w:w="567" w:type="dxa"/>
          </w:tcPr>
          <w:p w14:paraId="5B080260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14:paraId="5D501030" w14:textId="77777777" w:rsidR="00FA2E3F" w:rsidRPr="00AD35FC" w:rsidRDefault="00FA2E3F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D35FC">
              <w:rPr>
                <w:rFonts w:ascii="Times New Roman" w:hAnsi="Times New Roman" w:cs="Times New Roman"/>
                <w:sz w:val="24"/>
                <w:szCs w:val="24"/>
              </w:rPr>
              <w:t>2А - 2Г</w:t>
            </w:r>
          </w:p>
        </w:tc>
        <w:tc>
          <w:tcPr>
            <w:tcW w:w="1984" w:type="dxa"/>
          </w:tcPr>
          <w:p w14:paraId="6389F02E" w14:textId="4496A9D5" w:rsidR="00FA2E3F" w:rsidRPr="00AD35FC" w:rsidRDefault="00E41FC1" w:rsidP="00E41FC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839">
              <w:r w:rsidR="00FA2E3F" w:rsidRPr="00AD35FC">
                <w:rPr>
                  <w:rFonts w:ascii="Times New Roman" w:hAnsi="Times New Roman" w:cs="Times New Roman"/>
                  <w:sz w:val="24"/>
                  <w:szCs w:val="24"/>
                </w:rPr>
                <w:t xml:space="preserve">Форма </w:t>
              </w:r>
              <w:r w:rsidR="009919E2" w:rsidRPr="00AD35FC">
                <w:rPr>
                  <w:rFonts w:ascii="Times New Roman" w:hAnsi="Times New Roman" w:cs="Times New Roman"/>
                  <w:sz w:val="24"/>
                  <w:szCs w:val="24"/>
                </w:rPr>
                <w:t>№</w:t>
              </w:r>
              <w:r w:rsidR="00FA2E3F" w:rsidRPr="00AD35FC">
                <w:rPr>
                  <w:rFonts w:ascii="Times New Roman" w:hAnsi="Times New Roman" w:cs="Times New Roman"/>
                  <w:sz w:val="24"/>
                  <w:szCs w:val="24"/>
                </w:rPr>
                <w:t xml:space="preserve"> 2</w:t>
              </w:r>
            </w:hyperlink>
          </w:p>
        </w:tc>
      </w:tr>
    </w:tbl>
    <w:p w14:paraId="328560D4" w14:textId="77777777" w:rsidR="00FA2E3F" w:rsidRPr="00AD35FC" w:rsidRDefault="00FA2E3F" w:rsidP="00E41FC1">
      <w:pPr>
        <w:pStyle w:val="ConsPlusNormal"/>
        <w:jc w:val="both"/>
      </w:pPr>
    </w:p>
    <w:p w14:paraId="765094F7" w14:textId="53C0E71E" w:rsidR="00DF46C7" w:rsidRPr="00AD35FC" w:rsidRDefault="00DF46C7" w:rsidP="00E41FC1">
      <w:pPr>
        <w:overflowPunct/>
        <w:autoSpaceDE/>
        <w:autoSpaceDN/>
        <w:adjustRightInd/>
        <w:rPr>
          <w:rFonts w:ascii="Arial" w:hAnsi="Arial" w:cs="Arial"/>
          <w:sz w:val="20"/>
        </w:rPr>
      </w:pPr>
      <w:r w:rsidRPr="00AD35FC">
        <w:br w:type="page"/>
      </w:r>
    </w:p>
    <w:p w14:paraId="2AF50C18" w14:textId="5DB34E28" w:rsidR="00602614" w:rsidRPr="00AD35FC" w:rsidRDefault="00602614" w:rsidP="00E41FC1">
      <w:pPr>
        <w:ind w:left="3402"/>
        <w:jc w:val="right"/>
        <w:rPr>
          <w:b/>
          <w:szCs w:val="24"/>
        </w:rPr>
      </w:pPr>
      <w:r w:rsidRPr="00AD35FC">
        <w:rPr>
          <w:b/>
          <w:szCs w:val="24"/>
        </w:rPr>
        <w:lastRenderedPageBreak/>
        <w:t>ФОРМА № 1</w:t>
      </w:r>
    </w:p>
    <w:p w14:paraId="15DDC412" w14:textId="77777777" w:rsidR="00602614" w:rsidRPr="00AD35FC" w:rsidRDefault="00602614" w:rsidP="00E41FC1">
      <w:pPr>
        <w:ind w:left="3402"/>
        <w:jc w:val="right"/>
        <w:rPr>
          <w:szCs w:val="24"/>
        </w:rPr>
      </w:pPr>
      <w:r w:rsidRPr="00AD35FC">
        <w:rPr>
          <w:szCs w:val="24"/>
        </w:rPr>
        <w:t>Утверждена приказом</w:t>
      </w:r>
    </w:p>
    <w:p w14:paraId="77B7A7B9" w14:textId="77777777" w:rsidR="00602614" w:rsidRPr="00AD35FC" w:rsidRDefault="00602614" w:rsidP="00E41FC1">
      <w:pPr>
        <w:ind w:left="3402"/>
        <w:jc w:val="right"/>
        <w:rPr>
          <w:szCs w:val="24"/>
        </w:rPr>
      </w:pPr>
      <w:r w:rsidRPr="00AD35FC">
        <w:rPr>
          <w:szCs w:val="24"/>
        </w:rPr>
        <w:t>Министерства строительства</w:t>
      </w:r>
    </w:p>
    <w:p w14:paraId="5BAA6575" w14:textId="77777777" w:rsidR="00602614" w:rsidRPr="00AD35FC" w:rsidRDefault="00602614" w:rsidP="00E41FC1">
      <w:pPr>
        <w:ind w:left="3402"/>
        <w:jc w:val="right"/>
        <w:rPr>
          <w:szCs w:val="24"/>
        </w:rPr>
      </w:pPr>
      <w:r w:rsidRPr="00AD35FC">
        <w:rPr>
          <w:szCs w:val="24"/>
        </w:rPr>
        <w:t>и жилищно-коммунального хозяйства</w:t>
      </w:r>
    </w:p>
    <w:p w14:paraId="33032015" w14:textId="77777777" w:rsidR="00602614" w:rsidRPr="00AD35FC" w:rsidRDefault="00602614" w:rsidP="00E41FC1">
      <w:pPr>
        <w:ind w:left="3402"/>
        <w:jc w:val="right"/>
        <w:rPr>
          <w:szCs w:val="24"/>
        </w:rPr>
      </w:pPr>
      <w:r w:rsidRPr="00AD35FC">
        <w:rPr>
          <w:szCs w:val="24"/>
        </w:rPr>
        <w:t>Российской Федерации</w:t>
      </w:r>
    </w:p>
    <w:p w14:paraId="19F292A8" w14:textId="77777777" w:rsidR="00602614" w:rsidRPr="00AD35FC" w:rsidRDefault="00602614" w:rsidP="00E41FC1">
      <w:pPr>
        <w:ind w:left="3402"/>
        <w:jc w:val="right"/>
        <w:rPr>
          <w:szCs w:val="24"/>
        </w:rPr>
      </w:pPr>
      <w:r w:rsidRPr="00AD35FC">
        <w:rPr>
          <w:szCs w:val="24"/>
        </w:rPr>
        <w:t>от 24 января 2019 г. № 34/пр</w:t>
      </w:r>
    </w:p>
    <w:p w14:paraId="09F10662" w14:textId="77777777" w:rsidR="00602614" w:rsidRPr="00AD35FC" w:rsidRDefault="00602614" w:rsidP="00E41FC1">
      <w:pPr>
        <w:jc w:val="right"/>
        <w:rPr>
          <w:bCs/>
          <w:szCs w:val="24"/>
        </w:rPr>
      </w:pPr>
    </w:p>
    <w:p w14:paraId="7E8E9EC9" w14:textId="77777777" w:rsidR="00602614" w:rsidRPr="00AD35FC" w:rsidRDefault="00602614" w:rsidP="00E41FC1">
      <w:pPr>
        <w:jc w:val="right"/>
        <w:rPr>
          <w:bCs/>
          <w:szCs w:val="24"/>
        </w:rPr>
      </w:pPr>
    </w:p>
    <w:p w14:paraId="406E8645" w14:textId="77777777" w:rsidR="00602614" w:rsidRPr="00AD35FC" w:rsidRDefault="00602614" w:rsidP="00E41FC1">
      <w:pPr>
        <w:jc w:val="center"/>
        <w:rPr>
          <w:b/>
          <w:szCs w:val="24"/>
        </w:rPr>
      </w:pPr>
      <w:r w:rsidRPr="00AD35FC">
        <w:rPr>
          <w:b/>
          <w:szCs w:val="24"/>
        </w:rPr>
        <w:t>Уведомление</w:t>
      </w:r>
      <w:r w:rsidRPr="00AD35FC">
        <w:rPr>
          <w:b/>
          <w:szCs w:val="24"/>
        </w:rPr>
        <w:br/>
        <w:t>о планируемом сносе объекта капитального строительства</w:t>
      </w:r>
    </w:p>
    <w:p w14:paraId="6B21EBA4" w14:textId="77777777" w:rsidR="00602614" w:rsidRPr="00AD35FC" w:rsidRDefault="00602614" w:rsidP="00E41FC1">
      <w:pPr>
        <w:rPr>
          <w:szCs w:val="24"/>
        </w:rPr>
      </w:pPr>
      <w:r w:rsidRPr="00AD35FC">
        <w:rPr>
          <w:szCs w:val="24"/>
        </w:rPr>
        <w:t> </w:t>
      </w:r>
    </w:p>
    <w:p w14:paraId="0F59E5F9" w14:textId="77777777" w:rsidR="00602614" w:rsidRPr="00AD35FC" w:rsidRDefault="00602614" w:rsidP="00E41FC1">
      <w:pPr>
        <w:jc w:val="right"/>
        <w:rPr>
          <w:szCs w:val="24"/>
        </w:rPr>
      </w:pPr>
      <w:r w:rsidRPr="00AD35FC">
        <w:rPr>
          <w:szCs w:val="24"/>
        </w:rPr>
        <w:t>"__"___________20_ г.</w:t>
      </w:r>
    </w:p>
    <w:p w14:paraId="06D82A72" w14:textId="04CF9C94" w:rsidR="00602614" w:rsidRPr="00AD35FC" w:rsidRDefault="00A448F0" w:rsidP="00E41FC1">
      <w:pPr>
        <w:jc w:val="center"/>
        <w:rPr>
          <w:szCs w:val="24"/>
        </w:rPr>
      </w:pPr>
      <w:r w:rsidRPr="00AD35FC">
        <w:rPr>
          <w:szCs w:val="24"/>
        </w:rPr>
        <w:t>Администрация Дзержинско-Тасеевского муниципального округа Красноярского края</w:t>
      </w:r>
    </w:p>
    <w:p w14:paraId="2BB683CD" w14:textId="3F0A1A55" w:rsidR="00A448F0" w:rsidRPr="00AD35FC" w:rsidRDefault="00A448F0" w:rsidP="00E41FC1">
      <w:pPr>
        <w:jc w:val="center"/>
        <w:rPr>
          <w:szCs w:val="24"/>
        </w:rPr>
      </w:pPr>
      <w:r w:rsidRPr="00AD35FC">
        <w:rPr>
          <w:szCs w:val="24"/>
        </w:rPr>
        <w:t>____________________________________________________________________________</w:t>
      </w:r>
    </w:p>
    <w:p w14:paraId="2DE1189A" w14:textId="77777777" w:rsidR="00602614" w:rsidRPr="00AD35FC" w:rsidRDefault="00602614" w:rsidP="00E41FC1">
      <w:pPr>
        <w:jc w:val="center"/>
        <w:rPr>
          <w:sz w:val="22"/>
          <w:szCs w:val="22"/>
        </w:rPr>
      </w:pPr>
      <w:r w:rsidRPr="00AD35FC">
        <w:rPr>
          <w:sz w:val="22"/>
          <w:szCs w:val="22"/>
        </w:rPr>
        <w:t>(наименование органа местного самоуправления поселения, городского округа по месту нахождения объекта капитального строительства или в случае, если объект капитального строительства расположен на межселенной территории, органа местного самоуправления муниципального района)</w:t>
      </w:r>
    </w:p>
    <w:p w14:paraId="2F79A6D6" w14:textId="77777777" w:rsidR="00602614" w:rsidRPr="00AD35FC" w:rsidRDefault="00602614" w:rsidP="00E41FC1">
      <w:pPr>
        <w:rPr>
          <w:szCs w:val="24"/>
        </w:rPr>
      </w:pPr>
      <w:r w:rsidRPr="00AD35FC">
        <w:rPr>
          <w:szCs w:val="24"/>
        </w:rPr>
        <w:t>1. Сведения о застройщике, техническом заказчике</w:t>
      </w:r>
    </w:p>
    <w:tbl>
      <w:tblPr>
        <w:tblW w:w="9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"/>
        <w:gridCol w:w="4218"/>
        <w:gridCol w:w="4195"/>
      </w:tblGrid>
      <w:tr w:rsidR="00AD35FC" w:rsidRPr="00AD35FC" w14:paraId="26C44DF7" w14:textId="77777777" w:rsidTr="002126FE">
        <w:trPr>
          <w:tblCellSpacing w:w="15" w:type="dxa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021FE1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1.1.</w:t>
            </w:r>
          </w:p>
        </w:tc>
        <w:tc>
          <w:tcPr>
            <w:tcW w:w="4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DE72A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5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E9E35E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3C633101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EFB4C7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1.1.1.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DF70B0A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Фамилия, имя, отчество (при наличии)</w:t>
            </w:r>
          </w:p>
        </w:tc>
        <w:tc>
          <w:tcPr>
            <w:tcW w:w="41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6F42D0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76A5E6CA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BCE8D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1.1.2.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10FD33D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Место жительства</w:t>
            </w:r>
          </w:p>
          <w:p w14:paraId="272780BC" w14:textId="77777777" w:rsidR="00602614" w:rsidRPr="00AD35FC" w:rsidRDefault="00602614" w:rsidP="00E41FC1">
            <w:pPr>
              <w:rPr>
                <w:szCs w:val="24"/>
              </w:rPr>
            </w:pPr>
          </w:p>
        </w:tc>
        <w:tc>
          <w:tcPr>
            <w:tcW w:w="41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1828144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3A86DA7D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3D276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1.1.3.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FDD51B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1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E53749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4CDEC629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78C7B2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1.2.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91F325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  <w:p w14:paraId="5029B978" w14:textId="77777777" w:rsidR="00602614" w:rsidRPr="00AD35FC" w:rsidRDefault="00602614" w:rsidP="00E41FC1">
            <w:pPr>
              <w:rPr>
                <w:szCs w:val="24"/>
              </w:rPr>
            </w:pPr>
          </w:p>
        </w:tc>
        <w:tc>
          <w:tcPr>
            <w:tcW w:w="41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BD0110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16ED4126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64FCC5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1.2.1.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241DE4B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Наименование</w:t>
            </w:r>
          </w:p>
          <w:p w14:paraId="43F9BD16" w14:textId="77777777" w:rsidR="00602614" w:rsidRPr="00AD35FC" w:rsidRDefault="00602614" w:rsidP="00E41FC1">
            <w:pPr>
              <w:rPr>
                <w:szCs w:val="24"/>
              </w:rPr>
            </w:pPr>
          </w:p>
        </w:tc>
        <w:tc>
          <w:tcPr>
            <w:tcW w:w="41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ED7C6AA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0FC67A37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91D08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1.2.2.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80B87A8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Место нахождения</w:t>
            </w:r>
          </w:p>
          <w:p w14:paraId="4D602A5F" w14:textId="77777777" w:rsidR="00602614" w:rsidRPr="00AD35FC" w:rsidRDefault="00602614" w:rsidP="00E41FC1">
            <w:pPr>
              <w:rPr>
                <w:szCs w:val="24"/>
              </w:rPr>
            </w:pPr>
          </w:p>
        </w:tc>
        <w:tc>
          <w:tcPr>
            <w:tcW w:w="41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465F64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7D16699A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4B3F43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1.2.3.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DC6B86A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1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9DBADC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68A0D4D4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E376C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1.2.4.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B011B73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15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86F63A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</w:tbl>
    <w:p w14:paraId="7D11A6F9" w14:textId="77777777" w:rsidR="00602614" w:rsidRPr="00AD35FC" w:rsidRDefault="00602614" w:rsidP="00E41FC1">
      <w:pPr>
        <w:rPr>
          <w:szCs w:val="24"/>
        </w:rPr>
      </w:pPr>
      <w:r w:rsidRPr="00AD35FC">
        <w:rPr>
          <w:szCs w:val="24"/>
        </w:rPr>
        <w:t>2. Сведения о земельном участке</w:t>
      </w:r>
    </w:p>
    <w:tbl>
      <w:tblPr>
        <w:tblW w:w="9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4220"/>
        <w:gridCol w:w="4194"/>
      </w:tblGrid>
      <w:tr w:rsidR="00AD35FC" w:rsidRPr="00AD35FC" w14:paraId="7FF50FAC" w14:textId="77777777" w:rsidTr="002126FE">
        <w:trPr>
          <w:tblCellSpacing w:w="15" w:type="dxa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3F961F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 2.1.</w:t>
            </w:r>
          </w:p>
        </w:tc>
        <w:tc>
          <w:tcPr>
            <w:tcW w:w="4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ED9E3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1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99CE7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2E47CAD8" w14:textId="77777777" w:rsidTr="002126FE">
        <w:trPr>
          <w:tblCellSpacing w:w="15" w:type="dxa"/>
        </w:trPr>
        <w:tc>
          <w:tcPr>
            <w:tcW w:w="1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73DCE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2.2.</w:t>
            </w:r>
          </w:p>
        </w:tc>
        <w:tc>
          <w:tcPr>
            <w:tcW w:w="41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EBAFFA5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1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6EE47DC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6DBBC33C" w14:textId="77777777" w:rsidTr="002126FE">
        <w:trPr>
          <w:tblCellSpacing w:w="15" w:type="dxa"/>
        </w:trPr>
        <w:tc>
          <w:tcPr>
            <w:tcW w:w="1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D8721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lastRenderedPageBreak/>
              <w:t>2.3.</w:t>
            </w:r>
          </w:p>
        </w:tc>
        <w:tc>
          <w:tcPr>
            <w:tcW w:w="41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A75BB7B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1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1A623E4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1DB5B49D" w14:textId="77777777" w:rsidTr="002126FE">
        <w:trPr>
          <w:tblCellSpacing w:w="15" w:type="dxa"/>
        </w:trPr>
        <w:tc>
          <w:tcPr>
            <w:tcW w:w="1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3DB3BB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2.4.</w:t>
            </w:r>
          </w:p>
        </w:tc>
        <w:tc>
          <w:tcPr>
            <w:tcW w:w="41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524EC2A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1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485024B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</w:tbl>
    <w:p w14:paraId="5EDEBBCE" w14:textId="77777777" w:rsidR="00602614" w:rsidRPr="00AD35FC" w:rsidRDefault="00602614" w:rsidP="00E41FC1">
      <w:pPr>
        <w:rPr>
          <w:szCs w:val="24"/>
        </w:rPr>
      </w:pPr>
      <w:r w:rsidRPr="00AD35FC">
        <w:rPr>
          <w:szCs w:val="24"/>
        </w:rPr>
        <w:t> 3. Сведения об объекте капитального строительства, подлежащем сносу</w:t>
      </w:r>
    </w:p>
    <w:tbl>
      <w:tblPr>
        <w:tblW w:w="949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4220"/>
        <w:gridCol w:w="4194"/>
      </w:tblGrid>
      <w:tr w:rsidR="00AD35FC" w:rsidRPr="00AD35FC" w14:paraId="1F635E00" w14:textId="77777777" w:rsidTr="002126FE">
        <w:trPr>
          <w:tblCellSpacing w:w="15" w:type="dxa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D7C6B3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3.1.</w:t>
            </w:r>
          </w:p>
        </w:tc>
        <w:tc>
          <w:tcPr>
            <w:tcW w:w="4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EE73FA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Кадастровый номер объекта капитального строительства (при наличии)</w:t>
            </w:r>
          </w:p>
        </w:tc>
        <w:tc>
          <w:tcPr>
            <w:tcW w:w="41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E42B70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26261F69" w14:textId="77777777" w:rsidTr="002126FE">
        <w:trPr>
          <w:tblCellSpacing w:w="15" w:type="dxa"/>
        </w:trPr>
        <w:tc>
          <w:tcPr>
            <w:tcW w:w="1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9F8A5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3.2.</w:t>
            </w:r>
          </w:p>
        </w:tc>
        <w:tc>
          <w:tcPr>
            <w:tcW w:w="41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964B930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Сведения о праве застройщика на объект капитального строительства (правоустанавливающие документы)</w:t>
            </w:r>
          </w:p>
        </w:tc>
        <w:tc>
          <w:tcPr>
            <w:tcW w:w="41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821722E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074581CC" w14:textId="77777777" w:rsidTr="002126FE">
        <w:trPr>
          <w:tblCellSpacing w:w="15" w:type="dxa"/>
        </w:trPr>
        <w:tc>
          <w:tcPr>
            <w:tcW w:w="1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8FCAAD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3.3.</w:t>
            </w:r>
          </w:p>
        </w:tc>
        <w:tc>
          <w:tcPr>
            <w:tcW w:w="41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A5F05EB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Сведения о наличии прав иных лиц на объект капитального строительства (при наличии таких лиц)</w:t>
            </w:r>
          </w:p>
        </w:tc>
        <w:tc>
          <w:tcPr>
            <w:tcW w:w="41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A72F59E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602614" w:rsidRPr="00AD35FC" w14:paraId="2E00B9C4" w14:textId="77777777" w:rsidTr="002126FE">
        <w:trPr>
          <w:tblCellSpacing w:w="15" w:type="dxa"/>
        </w:trPr>
        <w:tc>
          <w:tcPr>
            <w:tcW w:w="1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9128F5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3.4.</w:t>
            </w:r>
          </w:p>
        </w:tc>
        <w:tc>
          <w:tcPr>
            <w:tcW w:w="41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BDCFB2C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(при наличии таких решения либо обязательства)</w:t>
            </w:r>
          </w:p>
        </w:tc>
        <w:tc>
          <w:tcPr>
            <w:tcW w:w="4149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79C9B5A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</w:tbl>
    <w:p w14:paraId="6CE36785" w14:textId="7777777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</w:p>
    <w:p w14:paraId="6B0758EB" w14:textId="7777777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Почтовый адрес и (или) адрес электронной почты для связи: _______________</w:t>
      </w:r>
    </w:p>
    <w:p w14:paraId="13EB161A" w14:textId="7777777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_________________________________________________________________________</w:t>
      </w:r>
    </w:p>
    <w:p w14:paraId="3CBB981F" w14:textId="7777777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Настоящим уведомлением я ________________________________________________</w:t>
      </w:r>
    </w:p>
    <w:p w14:paraId="03C7AB57" w14:textId="7777777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_________________________________________________________________________</w:t>
      </w:r>
    </w:p>
    <w:p w14:paraId="1E04E66C" w14:textId="7777777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 xml:space="preserve">            (фамилия, имя, отчество (при наличии) даю согласие на обработку персональных данных </w:t>
      </w:r>
    </w:p>
    <w:p w14:paraId="3D089174" w14:textId="7777777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 xml:space="preserve">                                        (в случае если застройщиком является физическое лицо).</w:t>
      </w:r>
    </w:p>
    <w:p w14:paraId="0CC0EF47" w14:textId="77777777" w:rsidR="00602614" w:rsidRPr="00AD35FC" w:rsidRDefault="00602614" w:rsidP="00E41FC1">
      <w:pPr>
        <w:rPr>
          <w:szCs w:val="24"/>
        </w:rPr>
      </w:pPr>
      <w:r w:rsidRPr="00AD35FC">
        <w:rPr>
          <w:szCs w:val="24"/>
        </w:rPr>
        <w:t> </w:t>
      </w:r>
    </w:p>
    <w:tbl>
      <w:tblPr>
        <w:tblW w:w="101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4"/>
        <w:gridCol w:w="382"/>
        <w:gridCol w:w="1634"/>
        <w:gridCol w:w="412"/>
        <w:gridCol w:w="3368"/>
      </w:tblGrid>
      <w:tr w:rsidR="00AD35FC" w:rsidRPr="00AD35FC" w14:paraId="3F533C47" w14:textId="77777777" w:rsidTr="002126FE">
        <w:trPr>
          <w:tblCellSpacing w:w="15" w:type="dxa"/>
        </w:trPr>
        <w:tc>
          <w:tcPr>
            <w:tcW w:w="4410" w:type="dxa"/>
            <w:tcBorders>
              <w:top w:val="single" w:sz="6" w:space="0" w:color="000000"/>
            </w:tcBorders>
            <w:hideMark/>
          </w:tcPr>
          <w:p w14:paraId="60A82BFE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(должность, в случае, если застройщиком или техническим заказчиком является юридическое лицо)</w:t>
            </w:r>
          </w:p>
          <w:p w14:paraId="2EAC87C4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М.П.</w:t>
            </w:r>
            <w:r w:rsidRPr="00AD35FC">
              <w:rPr>
                <w:szCs w:val="24"/>
              </w:rPr>
              <w:br/>
              <w:t>(при наличии)</w:t>
            </w:r>
          </w:p>
        </w:tc>
        <w:tc>
          <w:tcPr>
            <w:tcW w:w="360" w:type="dxa"/>
            <w:hideMark/>
          </w:tcPr>
          <w:p w14:paraId="2BE13189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  <w:tc>
          <w:tcPr>
            <w:tcW w:w="1620" w:type="dxa"/>
            <w:tcBorders>
              <w:top w:val="single" w:sz="6" w:space="0" w:color="000000"/>
            </w:tcBorders>
            <w:hideMark/>
          </w:tcPr>
          <w:p w14:paraId="79362B9C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(подпись)</w:t>
            </w:r>
          </w:p>
        </w:tc>
        <w:tc>
          <w:tcPr>
            <w:tcW w:w="390" w:type="dxa"/>
            <w:hideMark/>
          </w:tcPr>
          <w:p w14:paraId="2E33ED85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  <w:tc>
          <w:tcPr>
            <w:tcW w:w="3375" w:type="dxa"/>
            <w:tcBorders>
              <w:top w:val="single" w:sz="6" w:space="0" w:color="000000"/>
            </w:tcBorders>
            <w:hideMark/>
          </w:tcPr>
          <w:p w14:paraId="192BC5E2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(расшифровка подписи)</w:t>
            </w:r>
          </w:p>
        </w:tc>
      </w:tr>
    </w:tbl>
    <w:p w14:paraId="773C4D13" w14:textId="77777777" w:rsidR="00602614" w:rsidRPr="00AD35FC" w:rsidRDefault="00602614" w:rsidP="00E41FC1">
      <w:pPr>
        <w:rPr>
          <w:szCs w:val="24"/>
        </w:rPr>
      </w:pPr>
      <w:r w:rsidRPr="00AD35FC">
        <w:rPr>
          <w:szCs w:val="24"/>
        </w:rPr>
        <w:t> </w:t>
      </w:r>
    </w:p>
    <w:p w14:paraId="5F65D793" w14:textId="7777777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К настоящему уведомлению прилагаются: __________________________________________________________________________________</w:t>
      </w:r>
    </w:p>
    <w:p w14:paraId="610BFE0A" w14:textId="7777777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__________________________________________________________________________________</w:t>
      </w:r>
    </w:p>
    <w:p w14:paraId="241DA518" w14:textId="7777777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___________________________________________________________________________________</w:t>
      </w:r>
    </w:p>
    <w:p w14:paraId="20534CEF" w14:textId="7777777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___________________________________________________________________________________</w:t>
      </w:r>
    </w:p>
    <w:p w14:paraId="36BB1DAE" w14:textId="2A2A8D7C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 xml:space="preserve">(документы в соответствии с </w:t>
      </w:r>
      <w:hyperlink r:id="rId19" w:anchor="block_553110" w:history="1">
        <w:r w:rsidRPr="00AD35FC">
          <w:rPr>
            <w:szCs w:val="24"/>
            <w:u w:val="single"/>
          </w:rPr>
          <w:t>частью 10 статьи 55.31</w:t>
        </w:r>
      </w:hyperlink>
      <w:r w:rsidRPr="00AD35FC">
        <w:rPr>
          <w:szCs w:val="24"/>
        </w:rPr>
        <w:t xml:space="preserve"> Градостроительного</w:t>
      </w:r>
    </w:p>
    <w:p w14:paraId="436E602C" w14:textId="5CE801D5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кодекса Российской Федерации (Собрание   законодательства   Российской</w:t>
      </w:r>
    </w:p>
    <w:p w14:paraId="7C6C4827" w14:textId="7777777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Федерации, 2005, N 1, ст. 16; 2018, N 32, ст. 5133, 5135)</w:t>
      </w:r>
    </w:p>
    <w:p w14:paraId="61190E01" w14:textId="77777777" w:rsidR="00602614" w:rsidRPr="00AD35FC" w:rsidRDefault="00602614" w:rsidP="00E41FC1">
      <w:pPr>
        <w:jc w:val="right"/>
        <w:rPr>
          <w:bCs/>
          <w:szCs w:val="24"/>
        </w:rPr>
      </w:pPr>
    </w:p>
    <w:p w14:paraId="193B36B9" w14:textId="77777777" w:rsidR="00602614" w:rsidRPr="00AD35FC" w:rsidRDefault="00602614" w:rsidP="00E41FC1">
      <w:pPr>
        <w:jc w:val="right"/>
        <w:rPr>
          <w:bCs/>
          <w:szCs w:val="24"/>
        </w:rPr>
      </w:pPr>
    </w:p>
    <w:p w14:paraId="0FAF2270" w14:textId="77777777" w:rsidR="00602614" w:rsidRPr="00AD35FC" w:rsidRDefault="00602614" w:rsidP="00E41FC1">
      <w:pPr>
        <w:jc w:val="right"/>
        <w:rPr>
          <w:bCs/>
          <w:szCs w:val="24"/>
        </w:rPr>
      </w:pPr>
    </w:p>
    <w:p w14:paraId="4CC8E440" w14:textId="77777777" w:rsidR="00602614" w:rsidRPr="00AD35FC" w:rsidRDefault="00602614" w:rsidP="00E41FC1">
      <w:pPr>
        <w:jc w:val="right"/>
        <w:rPr>
          <w:bCs/>
          <w:szCs w:val="24"/>
        </w:rPr>
      </w:pPr>
    </w:p>
    <w:p w14:paraId="51E9429E" w14:textId="77777777" w:rsidR="00602614" w:rsidRPr="00AD35FC" w:rsidRDefault="00602614" w:rsidP="00E41FC1">
      <w:pPr>
        <w:jc w:val="right"/>
        <w:rPr>
          <w:bCs/>
          <w:szCs w:val="24"/>
        </w:rPr>
      </w:pPr>
    </w:p>
    <w:p w14:paraId="7CAD794B" w14:textId="77777777" w:rsidR="00602614" w:rsidRPr="00AD35FC" w:rsidRDefault="00602614" w:rsidP="00E41FC1">
      <w:pPr>
        <w:jc w:val="right"/>
        <w:rPr>
          <w:bCs/>
          <w:szCs w:val="24"/>
        </w:rPr>
      </w:pPr>
    </w:p>
    <w:p w14:paraId="2613208B" w14:textId="77777777" w:rsidR="00602614" w:rsidRPr="00AD35FC" w:rsidRDefault="00602614" w:rsidP="00E41FC1">
      <w:pPr>
        <w:jc w:val="right"/>
        <w:rPr>
          <w:bCs/>
          <w:szCs w:val="24"/>
        </w:rPr>
      </w:pPr>
    </w:p>
    <w:p w14:paraId="46D4365C" w14:textId="77777777" w:rsidR="00602614" w:rsidRPr="00AD35FC" w:rsidRDefault="00602614" w:rsidP="00E41FC1">
      <w:pPr>
        <w:jc w:val="right"/>
        <w:rPr>
          <w:bCs/>
          <w:szCs w:val="24"/>
        </w:rPr>
      </w:pPr>
    </w:p>
    <w:p w14:paraId="5636344C" w14:textId="77777777" w:rsidR="00602614" w:rsidRPr="00AD35FC" w:rsidRDefault="00602614" w:rsidP="00E41FC1">
      <w:pPr>
        <w:jc w:val="right"/>
        <w:rPr>
          <w:bCs/>
          <w:szCs w:val="24"/>
        </w:rPr>
      </w:pPr>
    </w:p>
    <w:p w14:paraId="78812F62" w14:textId="77777777" w:rsidR="00602614" w:rsidRPr="00AD35FC" w:rsidRDefault="00602614" w:rsidP="00E41FC1">
      <w:pPr>
        <w:jc w:val="right"/>
        <w:rPr>
          <w:bCs/>
          <w:szCs w:val="24"/>
        </w:rPr>
      </w:pPr>
    </w:p>
    <w:p w14:paraId="0F03B266" w14:textId="77777777" w:rsidR="00602614" w:rsidRPr="00AD35FC" w:rsidRDefault="00602614" w:rsidP="00E41FC1">
      <w:pPr>
        <w:jc w:val="right"/>
        <w:rPr>
          <w:bCs/>
          <w:szCs w:val="24"/>
        </w:rPr>
      </w:pPr>
    </w:p>
    <w:p w14:paraId="1BDFA6D5" w14:textId="77777777" w:rsidR="00602614" w:rsidRPr="00AD35FC" w:rsidRDefault="00602614" w:rsidP="00E41FC1">
      <w:pPr>
        <w:jc w:val="right"/>
        <w:rPr>
          <w:bCs/>
          <w:szCs w:val="24"/>
        </w:rPr>
      </w:pPr>
    </w:p>
    <w:p w14:paraId="6E10008F" w14:textId="77777777" w:rsidR="00602614" w:rsidRPr="00AD35FC" w:rsidRDefault="00602614" w:rsidP="00E41FC1">
      <w:pPr>
        <w:jc w:val="right"/>
        <w:rPr>
          <w:bCs/>
          <w:szCs w:val="24"/>
        </w:rPr>
      </w:pPr>
    </w:p>
    <w:p w14:paraId="76F25D37" w14:textId="77777777" w:rsidR="00602614" w:rsidRPr="00AD35FC" w:rsidRDefault="00602614" w:rsidP="00E41FC1">
      <w:pPr>
        <w:jc w:val="right"/>
        <w:rPr>
          <w:bCs/>
          <w:szCs w:val="24"/>
        </w:rPr>
      </w:pPr>
    </w:p>
    <w:p w14:paraId="4AEEFD24" w14:textId="77777777" w:rsidR="00602614" w:rsidRPr="00AD35FC" w:rsidRDefault="00602614" w:rsidP="00E41FC1">
      <w:pPr>
        <w:jc w:val="right"/>
        <w:rPr>
          <w:bCs/>
          <w:szCs w:val="24"/>
        </w:rPr>
      </w:pPr>
    </w:p>
    <w:p w14:paraId="4D723926" w14:textId="77777777" w:rsidR="00602614" w:rsidRPr="00AD35FC" w:rsidRDefault="00602614" w:rsidP="00E41FC1">
      <w:pPr>
        <w:jc w:val="right"/>
        <w:rPr>
          <w:bCs/>
          <w:szCs w:val="24"/>
        </w:rPr>
      </w:pPr>
    </w:p>
    <w:p w14:paraId="3207564D" w14:textId="77777777" w:rsidR="00602614" w:rsidRPr="00AD35FC" w:rsidRDefault="00602614" w:rsidP="00E41FC1">
      <w:pPr>
        <w:jc w:val="right"/>
        <w:rPr>
          <w:bCs/>
          <w:szCs w:val="24"/>
        </w:rPr>
      </w:pPr>
    </w:p>
    <w:p w14:paraId="5E86863D" w14:textId="77777777" w:rsidR="00602614" w:rsidRPr="00AD35FC" w:rsidRDefault="00602614" w:rsidP="00E41FC1">
      <w:pPr>
        <w:jc w:val="right"/>
        <w:rPr>
          <w:bCs/>
          <w:szCs w:val="24"/>
        </w:rPr>
      </w:pPr>
    </w:p>
    <w:p w14:paraId="69D8A9D3" w14:textId="77777777" w:rsidR="00602614" w:rsidRPr="00AD35FC" w:rsidRDefault="00602614" w:rsidP="00E41FC1">
      <w:pPr>
        <w:jc w:val="right"/>
        <w:rPr>
          <w:bCs/>
          <w:szCs w:val="24"/>
        </w:rPr>
      </w:pPr>
    </w:p>
    <w:p w14:paraId="37F7F16C" w14:textId="3D829A19" w:rsidR="00602614" w:rsidRPr="00AD35FC" w:rsidRDefault="00602614" w:rsidP="00E41FC1">
      <w:pPr>
        <w:overflowPunct/>
        <w:autoSpaceDE/>
        <w:autoSpaceDN/>
        <w:adjustRightInd/>
        <w:rPr>
          <w:bCs/>
          <w:szCs w:val="24"/>
        </w:rPr>
      </w:pPr>
      <w:r w:rsidRPr="00AD35FC">
        <w:rPr>
          <w:bCs/>
          <w:szCs w:val="24"/>
        </w:rPr>
        <w:br w:type="page"/>
      </w:r>
    </w:p>
    <w:p w14:paraId="5A707717" w14:textId="5BD0E820" w:rsidR="00602614" w:rsidRPr="00AD35FC" w:rsidRDefault="00602614" w:rsidP="00E41FC1">
      <w:pPr>
        <w:ind w:left="3402"/>
        <w:jc w:val="right"/>
        <w:rPr>
          <w:b/>
          <w:szCs w:val="24"/>
        </w:rPr>
      </w:pPr>
      <w:r w:rsidRPr="00AD35FC">
        <w:rPr>
          <w:b/>
          <w:szCs w:val="24"/>
        </w:rPr>
        <w:lastRenderedPageBreak/>
        <w:t>ФОРМА № 2</w:t>
      </w:r>
    </w:p>
    <w:p w14:paraId="27959907" w14:textId="77777777" w:rsidR="00602614" w:rsidRPr="00AD35FC" w:rsidRDefault="00602614" w:rsidP="00E41FC1">
      <w:pPr>
        <w:ind w:left="3402"/>
        <w:jc w:val="right"/>
        <w:rPr>
          <w:szCs w:val="24"/>
        </w:rPr>
      </w:pPr>
      <w:r w:rsidRPr="00AD35FC">
        <w:rPr>
          <w:szCs w:val="24"/>
        </w:rPr>
        <w:t>Утверждена приказом</w:t>
      </w:r>
    </w:p>
    <w:p w14:paraId="311C7C0F" w14:textId="77777777" w:rsidR="00602614" w:rsidRPr="00AD35FC" w:rsidRDefault="00602614" w:rsidP="00E41FC1">
      <w:pPr>
        <w:ind w:left="3402"/>
        <w:jc w:val="right"/>
        <w:rPr>
          <w:szCs w:val="24"/>
        </w:rPr>
      </w:pPr>
      <w:r w:rsidRPr="00AD35FC">
        <w:rPr>
          <w:szCs w:val="24"/>
        </w:rPr>
        <w:t>Министерства строительства</w:t>
      </w:r>
    </w:p>
    <w:p w14:paraId="2CD00F1C" w14:textId="77777777" w:rsidR="00602614" w:rsidRPr="00AD35FC" w:rsidRDefault="00602614" w:rsidP="00E41FC1">
      <w:pPr>
        <w:ind w:left="3402"/>
        <w:jc w:val="right"/>
        <w:rPr>
          <w:szCs w:val="24"/>
        </w:rPr>
      </w:pPr>
      <w:r w:rsidRPr="00AD35FC">
        <w:rPr>
          <w:szCs w:val="24"/>
        </w:rPr>
        <w:t>и жилищно-коммунального хозяйства</w:t>
      </w:r>
    </w:p>
    <w:p w14:paraId="44E07FD6" w14:textId="77777777" w:rsidR="00602614" w:rsidRPr="00AD35FC" w:rsidRDefault="00602614" w:rsidP="00E41FC1">
      <w:pPr>
        <w:ind w:left="3402"/>
        <w:jc w:val="right"/>
        <w:rPr>
          <w:szCs w:val="24"/>
        </w:rPr>
      </w:pPr>
      <w:r w:rsidRPr="00AD35FC">
        <w:rPr>
          <w:szCs w:val="24"/>
        </w:rPr>
        <w:t>Российской Федерации</w:t>
      </w:r>
    </w:p>
    <w:p w14:paraId="73950656" w14:textId="77777777" w:rsidR="00602614" w:rsidRPr="00AD35FC" w:rsidRDefault="00602614" w:rsidP="00E41FC1">
      <w:pPr>
        <w:ind w:left="3402"/>
        <w:jc w:val="right"/>
        <w:rPr>
          <w:szCs w:val="24"/>
        </w:rPr>
      </w:pPr>
      <w:r w:rsidRPr="00AD35FC">
        <w:rPr>
          <w:szCs w:val="24"/>
        </w:rPr>
        <w:t>от 24 января 2019 г. № 34/пр</w:t>
      </w:r>
    </w:p>
    <w:p w14:paraId="37210A07" w14:textId="77777777" w:rsidR="00602614" w:rsidRPr="00AD35FC" w:rsidRDefault="00602614" w:rsidP="00E41FC1">
      <w:pPr>
        <w:rPr>
          <w:szCs w:val="24"/>
        </w:rPr>
      </w:pPr>
    </w:p>
    <w:p w14:paraId="098A80E5" w14:textId="77777777" w:rsidR="00602614" w:rsidRPr="00AD35FC" w:rsidRDefault="00602614" w:rsidP="00E41FC1">
      <w:pPr>
        <w:jc w:val="center"/>
        <w:rPr>
          <w:b/>
          <w:szCs w:val="24"/>
        </w:rPr>
      </w:pPr>
      <w:r w:rsidRPr="00AD35FC">
        <w:rPr>
          <w:b/>
          <w:szCs w:val="24"/>
        </w:rPr>
        <w:t>Уведомление</w:t>
      </w:r>
      <w:r w:rsidRPr="00AD35FC">
        <w:rPr>
          <w:b/>
          <w:szCs w:val="24"/>
        </w:rPr>
        <w:br/>
        <w:t>о завершении сноса объекта капитального строительства</w:t>
      </w:r>
    </w:p>
    <w:p w14:paraId="217F7635" w14:textId="77777777" w:rsidR="00602614" w:rsidRPr="00AD35FC" w:rsidRDefault="00602614" w:rsidP="00E41FC1">
      <w:pPr>
        <w:jc w:val="right"/>
        <w:rPr>
          <w:szCs w:val="24"/>
        </w:rPr>
      </w:pPr>
      <w:r w:rsidRPr="00AD35FC">
        <w:rPr>
          <w:szCs w:val="24"/>
        </w:rPr>
        <w:t>"__"___________20_ г.</w:t>
      </w:r>
    </w:p>
    <w:p w14:paraId="31E69EC1" w14:textId="0791D1BE" w:rsidR="00602614" w:rsidRPr="00AD35FC" w:rsidRDefault="00A448F0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Администрация Дзержинско-Тасеевского муниципального округа Красноярского края</w:t>
      </w:r>
    </w:p>
    <w:p w14:paraId="7765213C" w14:textId="7777777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_____________________________________________________________________</w:t>
      </w:r>
    </w:p>
    <w:p w14:paraId="7DB8F3CD" w14:textId="7777777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2"/>
          <w:szCs w:val="22"/>
        </w:rPr>
      </w:pPr>
      <w:r w:rsidRPr="00AD35FC">
        <w:rPr>
          <w:sz w:val="22"/>
          <w:szCs w:val="22"/>
        </w:rPr>
        <w:t>(наименование органа местного самоуправления поселения, городского округа по месту нахождения земельного участка, на котором располагался снесенный объект капитального строительства, или в случае, если такой земельный участок находится на межселенной территории, - наименование органа местного самоуправления муниципального района)</w:t>
      </w:r>
    </w:p>
    <w:p w14:paraId="3B6E0D2A" w14:textId="77777777" w:rsidR="00602614" w:rsidRPr="00AD35FC" w:rsidRDefault="00602614" w:rsidP="00E41FC1">
      <w:pPr>
        <w:rPr>
          <w:szCs w:val="24"/>
        </w:rPr>
      </w:pPr>
      <w:r w:rsidRPr="00AD35FC">
        <w:rPr>
          <w:szCs w:val="24"/>
        </w:rPr>
        <w:t>1. Сведения о застройщике, техническом заказчике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7"/>
        <w:gridCol w:w="4218"/>
        <w:gridCol w:w="4336"/>
      </w:tblGrid>
      <w:tr w:rsidR="00AD35FC" w:rsidRPr="00AD35FC" w14:paraId="17846490" w14:textId="77777777" w:rsidTr="002126FE">
        <w:trPr>
          <w:tblCellSpacing w:w="15" w:type="dxa"/>
        </w:trPr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FBCA52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1.1.</w:t>
            </w:r>
          </w:p>
        </w:tc>
        <w:tc>
          <w:tcPr>
            <w:tcW w:w="41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8D58E5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9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8305F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14BA8F86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1296B1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1.1.1.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5D2BEED9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 xml:space="preserve">Фамилия, имя, отчество (при наличии) </w:t>
            </w:r>
          </w:p>
          <w:p w14:paraId="7976DFE8" w14:textId="77777777" w:rsidR="00602614" w:rsidRPr="00AD35FC" w:rsidRDefault="00602614" w:rsidP="00E41FC1">
            <w:pPr>
              <w:rPr>
                <w:szCs w:val="24"/>
              </w:rPr>
            </w:pPr>
          </w:p>
        </w:tc>
        <w:tc>
          <w:tcPr>
            <w:tcW w:w="429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78C8C1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40BE2436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0C160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1.1.2.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7A75479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Место жительства</w:t>
            </w:r>
          </w:p>
        </w:tc>
        <w:tc>
          <w:tcPr>
            <w:tcW w:w="429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9605C35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2C75F04E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005FB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1.1.3.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F724A46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429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E981BF8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3B59C5AB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90B9E0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1.2.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2237A28A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Сведения о юридическом лице, в случае если застройщиком или техническим заказчиком является юридическое лицо:</w:t>
            </w:r>
          </w:p>
        </w:tc>
        <w:tc>
          <w:tcPr>
            <w:tcW w:w="429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B634BA5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2D8A6226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10AF5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1.2.1.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90E510B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Наименование</w:t>
            </w:r>
          </w:p>
        </w:tc>
        <w:tc>
          <w:tcPr>
            <w:tcW w:w="429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0547C62D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74348365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E40F51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1.2.2.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82C6327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Место нахождения</w:t>
            </w:r>
          </w:p>
        </w:tc>
        <w:tc>
          <w:tcPr>
            <w:tcW w:w="429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9E4A902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11CC4DC0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A1B972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1.2.3.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05418B6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лиц, за исключением случая, если заявителем является иностранное юридическое лицо</w:t>
            </w:r>
          </w:p>
        </w:tc>
        <w:tc>
          <w:tcPr>
            <w:tcW w:w="429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544F734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08C8CACF" w14:textId="77777777" w:rsidTr="002126FE">
        <w:trPr>
          <w:tblCellSpacing w:w="15" w:type="dxa"/>
        </w:trPr>
        <w:tc>
          <w:tcPr>
            <w:tcW w:w="10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CF79A4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1.2.4.</w:t>
            </w:r>
          </w:p>
        </w:tc>
        <w:tc>
          <w:tcPr>
            <w:tcW w:w="418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37A7FF0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4291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D8B0196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</w:tbl>
    <w:p w14:paraId="1A192FA8" w14:textId="77777777" w:rsidR="00602614" w:rsidRPr="00AD35FC" w:rsidRDefault="00602614" w:rsidP="00E41FC1">
      <w:pPr>
        <w:rPr>
          <w:szCs w:val="24"/>
        </w:rPr>
      </w:pPr>
      <w:r w:rsidRPr="00AD35FC">
        <w:rPr>
          <w:szCs w:val="24"/>
        </w:rPr>
        <w:t>2. Сведения о земельном участке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4220"/>
        <w:gridCol w:w="4335"/>
      </w:tblGrid>
      <w:tr w:rsidR="00AD35FC" w:rsidRPr="00AD35FC" w14:paraId="2C9A4042" w14:textId="77777777" w:rsidTr="002126FE">
        <w:trPr>
          <w:tblCellSpacing w:w="15" w:type="dxa"/>
        </w:trPr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460C4F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2.1.</w:t>
            </w:r>
          </w:p>
        </w:tc>
        <w:tc>
          <w:tcPr>
            <w:tcW w:w="41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30917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Кадастровый номер земельного участка (при наличии)</w:t>
            </w:r>
          </w:p>
        </w:tc>
        <w:tc>
          <w:tcPr>
            <w:tcW w:w="42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90A1C1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6516DA9D" w14:textId="77777777" w:rsidTr="002126FE">
        <w:trPr>
          <w:tblCellSpacing w:w="15" w:type="dxa"/>
        </w:trPr>
        <w:tc>
          <w:tcPr>
            <w:tcW w:w="1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9FE0F8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2.2.</w:t>
            </w:r>
          </w:p>
        </w:tc>
        <w:tc>
          <w:tcPr>
            <w:tcW w:w="41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4865E63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Адрес или описание местоположения земельного участка</w:t>
            </w:r>
          </w:p>
        </w:tc>
        <w:tc>
          <w:tcPr>
            <w:tcW w:w="4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61DFE310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09506F29" w14:textId="77777777" w:rsidTr="002126FE">
        <w:trPr>
          <w:tblCellSpacing w:w="15" w:type="dxa"/>
        </w:trPr>
        <w:tc>
          <w:tcPr>
            <w:tcW w:w="1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CDB844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2.3.</w:t>
            </w:r>
          </w:p>
        </w:tc>
        <w:tc>
          <w:tcPr>
            <w:tcW w:w="41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4722CC83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1D0CA631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  <w:tr w:rsidR="00AD35FC" w:rsidRPr="00AD35FC" w14:paraId="12B14A48" w14:textId="77777777" w:rsidTr="002126FE">
        <w:trPr>
          <w:tblCellSpacing w:w="15" w:type="dxa"/>
        </w:trPr>
        <w:tc>
          <w:tcPr>
            <w:tcW w:w="10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524B3" w14:textId="77777777" w:rsidR="00602614" w:rsidRPr="00AD35FC" w:rsidRDefault="00602614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2.4.</w:t>
            </w:r>
          </w:p>
        </w:tc>
        <w:tc>
          <w:tcPr>
            <w:tcW w:w="41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3F1DD8B2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290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14:paraId="770EED44" w14:textId="77777777" w:rsidR="00602614" w:rsidRPr="00AD35FC" w:rsidRDefault="00602614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 </w:t>
            </w:r>
          </w:p>
        </w:tc>
      </w:tr>
    </w:tbl>
    <w:p w14:paraId="367B7A4F" w14:textId="77777777" w:rsidR="00602614" w:rsidRPr="00AD35FC" w:rsidRDefault="00602614" w:rsidP="00E41FC1">
      <w:pPr>
        <w:rPr>
          <w:szCs w:val="24"/>
        </w:rPr>
      </w:pPr>
      <w:r w:rsidRPr="00AD35FC">
        <w:rPr>
          <w:szCs w:val="24"/>
        </w:rPr>
        <w:lastRenderedPageBreak/>
        <w:t> </w:t>
      </w:r>
    </w:p>
    <w:p w14:paraId="3A0FED7C" w14:textId="0DCFE7A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 xml:space="preserve">     Настоящим уведомляю о сносе объекта капитального строительства</w:t>
      </w:r>
    </w:p>
    <w:p w14:paraId="10167E26" w14:textId="7777777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__________________________________________________________, указанного в уведомлении</w:t>
      </w:r>
    </w:p>
    <w:p w14:paraId="49F231F3" w14:textId="7777777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(кадастровый номер объекта капитального строительства (при наличии)</w:t>
      </w:r>
    </w:p>
    <w:p w14:paraId="6B730F51" w14:textId="7777777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о    планируемом   сносе    объекта    капитального   строительства    от</w:t>
      </w:r>
    </w:p>
    <w:p w14:paraId="381F80AD" w14:textId="7777777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"__"___________20__г.</w:t>
      </w:r>
    </w:p>
    <w:p w14:paraId="2B983634" w14:textId="7777777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 xml:space="preserve"> (дата направления)</w:t>
      </w:r>
    </w:p>
    <w:p w14:paraId="09643C11" w14:textId="7777777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</w:p>
    <w:p w14:paraId="6560FD1D" w14:textId="7777777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Почтовый адрес и (или) адрес электронной почты для связи: ______________________________</w:t>
      </w:r>
    </w:p>
    <w:p w14:paraId="54DB306E" w14:textId="7777777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___________________________________________________________________________________</w:t>
      </w:r>
    </w:p>
    <w:p w14:paraId="77DDBF34" w14:textId="7777777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Настоящим уведомлением я __________________________________________________________</w:t>
      </w:r>
    </w:p>
    <w:p w14:paraId="10FD2687" w14:textId="7777777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___________________________________________________________________________________</w:t>
      </w:r>
    </w:p>
    <w:p w14:paraId="5ABBCD9A" w14:textId="7777777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 xml:space="preserve">                  (фамилия, имя, отчество (при наличии)</w:t>
      </w:r>
    </w:p>
    <w:p w14:paraId="71CB6E80" w14:textId="7777777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даю согласие на обработку персональных данных (в случае если застройщиком</w:t>
      </w:r>
    </w:p>
    <w:p w14:paraId="245B115F" w14:textId="77777777" w:rsidR="00602614" w:rsidRPr="00AD35FC" w:rsidRDefault="00602614" w:rsidP="00E41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4"/>
        </w:rPr>
      </w:pPr>
      <w:r w:rsidRPr="00AD35FC">
        <w:rPr>
          <w:szCs w:val="24"/>
        </w:rPr>
        <w:t>является физическое лицо).</w:t>
      </w:r>
    </w:p>
    <w:p w14:paraId="54B64081" w14:textId="77777777" w:rsidR="00602614" w:rsidRPr="00AD35FC" w:rsidRDefault="00602614" w:rsidP="00E41FC1">
      <w:pPr>
        <w:rPr>
          <w:szCs w:val="24"/>
        </w:rPr>
      </w:pPr>
      <w:r w:rsidRPr="00AD35FC">
        <w:rPr>
          <w:szCs w:val="24"/>
        </w:rPr>
        <w:t> </w:t>
      </w:r>
    </w:p>
    <w:tbl>
      <w:tblPr>
        <w:tblW w:w="9998" w:type="dxa"/>
        <w:tblCellSpacing w:w="15" w:type="dxa"/>
        <w:tblInd w:w="1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2"/>
        <w:gridCol w:w="500"/>
        <w:gridCol w:w="1781"/>
        <w:gridCol w:w="500"/>
        <w:gridCol w:w="3065"/>
      </w:tblGrid>
      <w:tr w:rsidR="00602614" w:rsidRPr="00AD35FC" w14:paraId="5DEFED94" w14:textId="77777777" w:rsidTr="002126FE">
        <w:trPr>
          <w:tblCellSpacing w:w="15" w:type="dxa"/>
        </w:trPr>
        <w:tc>
          <w:tcPr>
            <w:tcW w:w="4107" w:type="dxa"/>
            <w:tcBorders>
              <w:top w:val="single" w:sz="6" w:space="0" w:color="000000"/>
            </w:tcBorders>
            <w:hideMark/>
          </w:tcPr>
          <w:p w14:paraId="6ED56A47" w14:textId="77777777" w:rsidR="00602614" w:rsidRPr="00AD35FC" w:rsidRDefault="00602614" w:rsidP="00E41FC1">
            <w:pPr>
              <w:jc w:val="center"/>
              <w:rPr>
                <w:sz w:val="18"/>
                <w:szCs w:val="18"/>
              </w:rPr>
            </w:pPr>
            <w:r w:rsidRPr="00AD35FC">
              <w:rPr>
                <w:sz w:val="18"/>
                <w:szCs w:val="18"/>
              </w:rPr>
              <w:t xml:space="preserve">(должность, в случае, если застройщиком или </w:t>
            </w:r>
            <w:r w:rsidRPr="00AD35FC">
              <w:rPr>
                <w:sz w:val="18"/>
                <w:szCs w:val="18"/>
              </w:rPr>
              <w:br/>
              <w:t>техническим заказчиком является юридическое лицо)</w:t>
            </w:r>
          </w:p>
          <w:p w14:paraId="0C5B28B2" w14:textId="77777777" w:rsidR="00602614" w:rsidRPr="00AD35FC" w:rsidRDefault="00602614" w:rsidP="00E41FC1">
            <w:pPr>
              <w:rPr>
                <w:sz w:val="18"/>
                <w:szCs w:val="18"/>
              </w:rPr>
            </w:pPr>
            <w:r w:rsidRPr="00AD35FC">
              <w:rPr>
                <w:sz w:val="18"/>
                <w:szCs w:val="18"/>
              </w:rPr>
              <w:t> </w:t>
            </w:r>
          </w:p>
          <w:p w14:paraId="2034F4BB" w14:textId="77777777" w:rsidR="00602614" w:rsidRPr="00AD35FC" w:rsidRDefault="00602614" w:rsidP="00E41FC1">
            <w:pPr>
              <w:jc w:val="center"/>
              <w:rPr>
                <w:sz w:val="18"/>
                <w:szCs w:val="18"/>
              </w:rPr>
            </w:pPr>
            <w:r w:rsidRPr="00AD35FC">
              <w:rPr>
                <w:sz w:val="18"/>
                <w:szCs w:val="18"/>
              </w:rPr>
              <w:t>М.П.</w:t>
            </w:r>
          </w:p>
          <w:p w14:paraId="2A9D6906" w14:textId="77777777" w:rsidR="00602614" w:rsidRPr="00AD35FC" w:rsidRDefault="00602614" w:rsidP="00E41FC1">
            <w:pPr>
              <w:jc w:val="center"/>
              <w:rPr>
                <w:sz w:val="18"/>
                <w:szCs w:val="18"/>
              </w:rPr>
            </w:pPr>
            <w:r w:rsidRPr="00AD35FC">
              <w:rPr>
                <w:sz w:val="18"/>
                <w:szCs w:val="18"/>
              </w:rPr>
              <w:t>(при наличии)</w:t>
            </w:r>
          </w:p>
        </w:tc>
        <w:tc>
          <w:tcPr>
            <w:tcW w:w="470" w:type="dxa"/>
            <w:tcBorders>
              <w:top w:val="single" w:sz="6" w:space="0" w:color="000000"/>
            </w:tcBorders>
            <w:hideMark/>
          </w:tcPr>
          <w:p w14:paraId="73D2E2C5" w14:textId="77777777" w:rsidR="00602614" w:rsidRPr="00AD35FC" w:rsidRDefault="00602614" w:rsidP="00E41FC1">
            <w:pPr>
              <w:rPr>
                <w:sz w:val="18"/>
                <w:szCs w:val="18"/>
              </w:rPr>
            </w:pPr>
            <w:r w:rsidRPr="00AD35FC">
              <w:rPr>
                <w:sz w:val="18"/>
                <w:szCs w:val="18"/>
              </w:rPr>
              <w:t> </w:t>
            </w:r>
          </w:p>
        </w:tc>
        <w:tc>
          <w:tcPr>
            <w:tcW w:w="1751" w:type="dxa"/>
            <w:tcBorders>
              <w:top w:val="single" w:sz="6" w:space="0" w:color="000000"/>
            </w:tcBorders>
            <w:hideMark/>
          </w:tcPr>
          <w:p w14:paraId="7C52865D" w14:textId="77777777" w:rsidR="00602614" w:rsidRPr="00AD35FC" w:rsidRDefault="00602614" w:rsidP="00E41FC1">
            <w:pPr>
              <w:jc w:val="center"/>
              <w:rPr>
                <w:sz w:val="18"/>
                <w:szCs w:val="18"/>
              </w:rPr>
            </w:pPr>
            <w:r w:rsidRPr="00AD35FC">
              <w:rPr>
                <w:sz w:val="18"/>
                <w:szCs w:val="18"/>
              </w:rPr>
              <w:t>(подпись)</w:t>
            </w:r>
          </w:p>
        </w:tc>
        <w:tc>
          <w:tcPr>
            <w:tcW w:w="470" w:type="dxa"/>
            <w:tcBorders>
              <w:top w:val="single" w:sz="6" w:space="0" w:color="000000"/>
            </w:tcBorders>
            <w:hideMark/>
          </w:tcPr>
          <w:p w14:paraId="04F9A615" w14:textId="77777777" w:rsidR="00602614" w:rsidRPr="00AD35FC" w:rsidRDefault="00602614" w:rsidP="00E41FC1">
            <w:pPr>
              <w:rPr>
                <w:sz w:val="18"/>
                <w:szCs w:val="18"/>
              </w:rPr>
            </w:pPr>
            <w:r w:rsidRPr="00AD35FC">
              <w:rPr>
                <w:sz w:val="18"/>
                <w:szCs w:val="18"/>
              </w:rPr>
              <w:t> </w:t>
            </w:r>
          </w:p>
        </w:tc>
        <w:tc>
          <w:tcPr>
            <w:tcW w:w="3020" w:type="dxa"/>
            <w:tcBorders>
              <w:top w:val="single" w:sz="6" w:space="0" w:color="000000"/>
            </w:tcBorders>
            <w:hideMark/>
          </w:tcPr>
          <w:p w14:paraId="786536B0" w14:textId="77777777" w:rsidR="00602614" w:rsidRPr="00AD35FC" w:rsidRDefault="00602614" w:rsidP="00E41FC1">
            <w:pPr>
              <w:jc w:val="center"/>
              <w:rPr>
                <w:sz w:val="18"/>
                <w:szCs w:val="18"/>
              </w:rPr>
            </w:pPr>
            <w:r w:rsidRPr="00AD35FC">
              <w:rPr>
                <w:sz w:val="18"/>
                <w:szCs w:val="18"/>
              </w:rPr>
              <w:t>(расшифровка подписи)</w:t>
            </w:r>
          </w:p>
        </w:tc>
      </w:tr>
    </w:tbl>
    <w:p w14:paraId="7BF6B733" w14:textId="675CBE0F" w:rsidR="00602614" w:rsidRPr="00AD35FC" w:rsidRDefault="00602614" w:rsidP="00E41FC1">
      <w:pPr>
        <w:jc w:val="right"/>
        <w:rPr>
          <w:rStyle w:val="ng-scope"/>
          <w:szCs w:val="24"/>
        </w:rPr>
      </w:pPr>
    </w:p>
    <w:p w14:paraId="2735E295" w14:textId="3FF389CA" w:rsidR="00602614" w:rsidRPr="00AD35FC" w:rsidRDefault="00602614" w:rsidP="00E41FC1">
      <w:pPr>
        <w:overflowPunct/>
        <w:autoSpaceDE/>
        <w:autoSpaceDN/>
        <w:adjustRightInd/>
        <w:rPr>
          <w:rStyle w:val="ng-scope"/>
          <w:szCs w:val="24"/>
        </w:rPr>
      </w:pPr>
    </w:p>
    <w:p w14:paraId="5DEC6DD3" w14:textId="0A4BA5E6" w:rsidR="00602614" w:rsidRPr="00AD35FC" w:rsidRDefault="00602614" w:rsidP="00E41FC1">
      <w:pPr>
        <w:overflowPunct/>
        <w:autoSpaceDE/>
        <w:autoSpaceDN/>
        <w:adjustRightInd/>
        <w:rPr>
          <w:rStyle w:val="ng-scope"/>
          <w:szCs w:val="24"/>
        </w:rPr>
      </w:pPr>
      <w:r w:rsidRPr="00AD35FC">
        <w:rPr>
          <w:rStyle w:val="ng-scope"/>
          <w:szCs w:val="24"/>
        </w:rPr>
        <w:br w:type="page"/>
      </w:r>
    </w:p>
    <w:p w14:paraId="77E32DB2" w14:textId="717C3157" w:rsidR="002126FE" w:rsidRPr="00AD35FC" w:rsidRDefault="00602614" w:rsidP="00E41FC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AD35FC">
        <w:rPr>
          <w:rFonts w:eastAsia="Calibri"/>
          <w:szCs w:val="24"/>
          <w:lang w:eastAsia="en-US"/>
        </w:rPr>
        <w:lastRenderedPageBreak/>
        <w:t xml:space="preserve">                                                                                                                           </w:t>
      </w:r>
      <w:r w:rsidR="002126FE" w:rsidRPr="00AD35FC">
        <w:rPr>
          <w:rFonts w:ascii="Times New Roman" w:hAnsi="Times New Roman" w:cs="Times New Roman"/>
          <w:sz w:val="22"/>
          <w:szCs w:val="22"/>
        </w:rPr>
        <w:t>Приложение № 2</w:t>
      </w:r>
    </w:p>
    <w:p w14:paraId="615D08B6" w14:textId="77777777" w:rsidR="002126FE" w:rsidRPr="00AD35FC" w:rsidRDefault="002126FE" w:rsidP="00E41FC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AD35FC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14:paraId="426BC736" w14:textId="18F486C7" w:rsidR="00602614" w:rsidRPr="00AD35FC" w:rsidRDefault="00602614" w:rsidP="00E41FC1">
      <w:pPr>
        <w:suppressAutoHyphens/>
        <w:ind w:firstLine="567"/>
        <w:jc w:val="center"/>
        <w:rPr>
          <w:rFonts w:eastAsia="Calibri"/>
          <w:b/>
          <w:szCs w:val="24"/>
          <w:lang w:eastAsia="en-US"/>
        </w:rPr>
      </w:pPr>
    </w:p>
    <w:p w14:paraId="3BC6393C" w14:textId="77777777" w:rsidR="00602614" w:rsidRPr="00AD35FC" w:rsidRDefault="00602614" w:rsidP="00E41FC1">
      <w:pPr>
        <w:suppressAutoHyphens/>
        <w:ind w:firstLine="2127"/>
        <w:jc w:val="center"/>
        <w:rPr>
          <w:rFonts w:eastAsia="Calibri"/>
          <w:szCs w:val="24"/>
          <w:lang w:eastAsia="en-US"/>
        </w:rPr>
      </w:pPr>
      <w:r w:rsidRPr="00AD35FC">
        <w:rPr>
          <w:rFonts w:eastAsia="Calibri"/>
          <w:szCs w:val="24"/>
          <w:lang w:eastAsia="en-US"/>
        </w:rPr>
        <w:t xml:space="preserve">                                Кому ______________________________________</w:t>
      </w:r>
    </w:p>
    <w:p w14:paraId="3E8E8BBD" w14:textId="77777777" w:rsidR="00602614" w:rsidRPr="00AD35FC" w:rsidRDefault="00602614" w:rsidP="00E41FC1">
      <w:pPr>
        <w:suppressAutoHyphens/>
        <w:ind w:firstLine="2127"/>
        <w:jc w:val="center"/>
        <w:rPr>
          <w:rFonts w:eastAsia="Calibri"/>
          <w:sz w:val="18"/>
          <w:szCs w:val="18"/>
          <w:lang w:eastAsia="en-US"/>
        </w:rPr>
      </w:pPr>
      <w:r w:rsidRPr="00AD35FC">
        <w:rPr>
          <w:rFonts w:eastAsia="Calibri"/>
          <w:sz w:val="18"/>
          <w:szCs w:val="18"/>
          <w:lang w:eastAsia="en-US"/>
        </w:rPr>
        <w:t xml:space="preserve">                                     (фамилия, имя, отчество (при наличии)</w:t>
      </w:r>
    </w:p>
    <w:p w14:paraId="7D939C6F" w14:textId="77777777" w:rsidR="00602614" w:rsidRPr="00AD35FC" w:rsidRDefault="00602614" w:rsidP="00E41FC1">
      <w:pPr>
        <w:suppressAutoHyphens/>
        <w:ind w:firstLine="2127"/>
        <w:jc w:val="center"/>
        <w:rPr>
          <w:rFonts w:eastAsia="Calibri"/>
          <w:sz w:val="18"/>
          <w:szCs w:val="18"/>
          <w:lang w:eastAsia="en-US"/>
        </w:rPr>
      </w:pPr>
      <w:r w:rsidRPr="00AD35FC">
        <w:rPr>
          <w:rFonts w:eastAsia="Calibri"/>
          <w:sz w:val="18"/>
          <w:szCs w:val="18"/>
          <w:lang w:eastAsia="en-US"/>
        </w:rPr>
        <w:t xml:space="preserve">                                     застройщика, ОГРНИП (для физического</w:t>
      </w:r>
    </w:p>
    <w:p w14:paraId="22E5592B" w14:textId="77777777" w:rsidR="00602614" w:rsidRPr="00AD35FC" w:rsidRDefault="00602614" w:rsidP="00E41FC1">
      <w:pPr>
        <w:suppressAutoHyphens/>
        <w:ind w:firstLine="2127"/>
        <w:jc w:val="center"/>
        <w:rPr>
          <w:rFonts w:eastAsia="Calibri"/>
          <w:sz w:val="18"/>
          <w:szCs w:val="18"/>
          <w:lang w:eastAsia="en-US"/>
        </w:rPr>
      </w:pPr>
      <w:r w:rsidRPr="00AD35FC">
        <w:rPr>
          <w:rFonts w:eastAsia="Calibri"/>
          <w:sz w:val="18"/>
          <w:szCs w:val="18"/>
          <w:lang w:eastAsia="en-US"/>
        </w:rPr>
        <w:t xml:space="preserve">                                     лица, зарегистрированного в качестве</w:t>
      </w:r>
    </w:p>
    <w:p w14:paraId="539A906D" w14:textId="77777777" w:rsidR="00602614" w:rsidRPr="00AD35FC" w:rsidRDefault="00602614" w:rsidP="00E41FC1">
      <w:pPr>
        <w:suppressAutoHyphens/>
        <w:ind w:firstLine="2127"/>
        <w:jc w:val="center"/>
        <w:rPr>
          <w:rFonts w:eastAsia="Calibri"/>
          <w:sz w:val="18"/>
          <w:szCs w:val="18"/>
          <w:lang w:eastAsia="en-US"/>
        </w:rPr>
      </w:pPr>
      <w:r w:rsidRPr="00AD35FC">
        <w:rPr>
          <w:rFonts w:eastAsia="Calibri"/>
          <w:sz w:val="18"/>
          <w:szCs w:val="18"/>
          <w:lang w:eastAsia="en-US"/>
        </w:rPr>
        <w:t xml:space="preserve">                                      индивидуального предпринимателя) -</w:t>
      </w:r>
    </w:p>
    <w:p w14:paraId="6BA37C36" w14:textId="77777777" w:rsidR="00602614" w:rsidRPr="00AD35FC" w:rsidRDefault="00602614" w:rsidP="00E41FC1">
      <w:pPr>
        <w:suppressAutoHyphens/>
        <w:ind w:firstLine="2127"/>
        <w:jc w:val="center"/>
        <w:rPr>
          <w:rFonts w:eastAsia="Calibri"/>
          <w:sz w:val="18"/>
          <w:szCs w:val="18"/>
          <w:lang w:eastAsia="en-US"/>
        </w:rPr>
      </w:pPr>
      <w:r w:rsidRPr="00AD35FC">
        <w:rPr>
          <w:rFonts w:eastAsia="Calibri"/>
          <w:sz w:val="18"/>
          <w:szCs w:val="18"/>
          <w:lang w:eastAsia="en-US"/>
        </w:rPr>
        <w:t xml:space="preserve">                                          для физического лица, полное</w:t>
      </w:r>
    </w:p>
    <w:p w14:paraId="79E122EB" w14:textId="77777777" w:rsidR="00602614" w:rsidRPr="00AD35FC" w:rsidRDefault="00602614" w:rsidP="00E41FC1">
      <w:pPr>
        <w:suppressAutoHyphens/>
        <w:ind w:firstLine="2127"/>
        <w:jc w:val="center"/>
        <w:rPr>
          <w:rFonts w:eastAsia="Calibri"/>
          <w:sz w:val="18"/>
          <w:szCs w:val="18"/>
          <w:lang w:eastAsia="en-US"/>
        </w:rPr>
      </w:pPr>
      <w:r w:rsidRPr="00AD35FC">
        <w:rPr>
          <w:rFonts w:eastAsia="Calibri"/>
          <w:sz w:val="18"/>
          <w:szCs w:val="18"/>
          <w:lang w:eastAsia="en-US"/>
        </w:rPr>
        <w:t xml:space="preserve">                                       наименование застройщика, ИНН &lt;*&gt;,</w:t>
      </w:r>
    </w:p>
    <w:p w14:paraId="4D058296" w14:textId="77777777" w:rsidR="00602614" w:rsidRPr="00AD35FC" w:rsidRDefault="00602614" w:rsidP="00E41FC1">
      <w:pPr>
        <w:suppressAutoHyphens/>
        <w:ind w:firstLine="2127"/>
        <w:jc w:val="center"/>
        <w:rPr>
          <w:rFonts w:eastAsia="Calibri"/>
          <w:sz w:val="18"/>
          <w:szCs w:val="18"/>
          <w:lang w:eastAsia="en-US"/>
        </w:rPr>
      </w:pPr>
      <w:r w:rsidRPr="00AD35FC">
        <w:rPr>
          <w:rFonts w:eastAsia="Calibri"/>
          <w:sz w:val="18"/>
          <w:szCs w:val="18"/>
          <w:lang w:eastAsia="en-US"/>
        </w:rPr>
        <w:t xml:space="preserve">                                          ОГРН - для юридического лица</w:t>
      </w:r>
    </w:p>
    <w:p w14:paraId="676FA003" w14:textId="77777777" w:rsidR="00602614" w:rsidRPr="00AD35FC" w:rsidRDefault="00602614" w:rsidP="00E41FC1">
      <w:pPr>
        <w:suppressAutoHyphens/>
        <w:ind w:firstLine="2127"/>
        <w:jc w:val="center"/>
        <w:rPr>
          <w:rFonts w:eastAsia="Calibri"/>
          <w:sz w:val="18"/>
          <w:szCs w:val="18"/>
          <w:lang w:eastAsia="en-US"/>
        </w:rPr>
      </w:pPr>
      <w:r w:rsidRPr="00AD35FC">
        <w:rPr>
          <w:rFonts w:eastAsia="Calibri"/>
          <w:sz w:val="18"/>
          <w:szCs w:val="18"/>
          <w:lang w:eastAsia="en-US"/>
        </w:rPr>
        <w:t xml:space="preserve">                                ___________________________________________</w:t>
      </w:r>
    </w:p>
    <w:p w14:paraId="405A8608" w14:textId="77777777" w:rsidR="00602614" w:rsidRPr="00AD35FC" w:rsidRDefault="00602614" w:rsidP="00E41FC1">
      <w:pPr>
        <w:suppressAutoHyphens/>
        <w:ind w:firstLine="2127"/>
        <w:jc w:val="center"/>
        <w:rPr>
          <w:rFonts w:eastAsia="Calibri"/>
          <w:sz w:val="18"/>
          <w:szCs w:val="18"/>
          <w:lang w:eastAsia="en-US"/>
        </w:rPr>
      </w:pPr>
      <w:r w:rsidRPr="00AD35FC">
        <w:rPr>
          <w:rFonts w:eastAsia="Calibri"/>
          <w:sz w:val="18"/>
          <w:szCs w:val="18"/>
          <w:lang w:eastAsia="en-US"/>
        </w:rPr>
        <w:t xml:space="preserve">                                     почтовый индекс и адрес, телефон,</w:t>
      </w:r>
    </w:p>
    <w:p w14:paraId="6BD4ACCE" w14:textId="77777777" w:rsidR="00602614" w:rsidRPr="00AD35FC" w:rsidRDefault="00602614" w:rsidP="00E41FC1">
      <w:pPr>
        <w:suppressAutoHyphens/>
        <w:ind w:firstLine="2127"/>
        <w:jc w:val="center"/>
        <w:rPr>
          <w:rFonts w:eastAsia="Calibri"/>
          <w:sz w:val="18"/>
          <w:szCs w:val="18"/>
          <w:lang w:eastAsia="en-US"/>
        </w:rPr>
      </w:pPr>
      <w:r w:rsidRPr="00AD35FC">
        <w:rPr>
          <w:rFonts w:eastAsia="Calibri"/>
          <w:sz w:val="18"/>
          <w:szCs w:val="18"/>
          <w:lang w:eastAsia="en-US"/>
        </w:rPr>
        <w:t xml:space="preserve">                                    адрес электронной почты застройщика)</w:t>
      </w:r>
    </w:p>
    <w:p w14:paraId="58F65B1D" w14:textId="77777777" w:rsidR="00602614" w:rsidRPr="00AD35FC" w:rsidRDefault="00602614" w:rsidP="00E41FC1">
      <w:pPr>
        <w:suppressAutoHyphens/>
        <w:ind w:firstLine="2127"/>
        <w:jc w:val="center"/>
        <w:rPr>
          <w:rFonts w:eastAsia="Calibri"/>
          <w:szCs w:val="24"/>
          <w:lang w:eastAsia="en-US"/>
        </w:rPr>
      </w:pPr>
    </w:p>
    <w:p w14:paraId="7E12402C" w14:textId="77777777" w:rsidR="00602614" w:rsidRPr="00AD35FC" w:rsidRDefault="00602614" w:rsidP="00E41FC1">
      <w:pPr>
        <w:suppressAutoHyphens/>
        <w:ind w:firstLine="567"/>
        <w:jc w:val="center"/>
        <w:rPr>
          <w:rFonts w:eastAsia="Calibri"/>
          <w:b/>
          <w:szCs w:val="24"/>
          <w:lang w:eastAsia="en-US"/>
        </w:rPr>
      </w:pPr>
      <w:r w:rsidRPr="00AD35FC">
        <w:rPr>
          <w:rFonts w:eastAsia="Calibri"/>
          <w:b/>
          <w:szCs w:val="24"/>
          <w:lang w:eastAsia="en-US"/>
        </w:rPr>
        <w:t>ИЗВЕЩЕНИЕ</w:t>
      </w:r>
    </w:p>
    <w:p w14:paraId="1D34D39E" w14:textId="77777777" w:rsidR="00602614" w:rsidRPr="00AD35FC" w:rsidRDefault="00602614" w:rsidP="00E41FC1">
      <w:pPr>
        <w:suppressAutoHyphens/>
        <w:ind w:firstLine="567"/>
        <w:jc w:val="center"/>
        <w:rPr>
          <w:rFonts w:eastAsia="Calibri"/>
          <w:b/>
          <w:szCs w:val="24"/>
          <w:lang w:eastAsia="en-US"/>
        </w:rPr>
      </w:pPr>
      <w:r w:rsidRPr="00AD35FC">
        <w:rPr>
          <w:rFonts w:eastAsia="Calibri"/>
          <w:b/>
          <w:szCs w:val="24"/>
          <w:lang w:eastAsia="en-US"/>
        </w:rPr>
        <w:t>о приеме Уведомления о планируемом сносе объекта</w:t>
      </w:r>
    </w:p>
    <w:p w14:paraId="0EA72327" w14:textId="77777777" w:rsidR="00602614" w:rsidRPr="00AD35FC" w:rsidRDefault="00602614" w:rsidP="00E41FC1">
      <w:pPr>
        <w:suppressAutoHyphens/>
        <w:ind w:firstLine="567"/>
        <w:jc w:val="center"/>
        <w:rPr>
          <w:rFonts w:eastAsia="Calibri"/>
          <w:b/>
          <w:szCs w:val="24"/>
          <w:lang w:eastAsia="en-US"/>
        </w:rPr>
      </w:pPr>
      <w:r w:rsidRPr="00AD35FC">
        <w:rPr>
          <w:rFonts w:eastAsia="Calibri"/>
          <w:b/>
          <w:szCs w:val="24"/>
          <w:lang w:eastAsia="en-US"/>
        </w:rPr>
        <w:t>капитального строительства/Уведомления о завершении сноса</w:t>
      </w:r>
    </w:p>
    <w:p w14:paraId="3CFC3EF9" w14:textId="77777777" w:rsidR="00602614" w:rsidRPr="00AD35FC" w:rsidRDefault="00602614" w:rsidP="00E41FC1">
      <w:pPr>
        <w:suppressAutoHyphens/>
        <w:ind w:firstLine="567"/>
        <w:jc w:val="center"/>
        <w:rPr>
          <w:rFonts w:eastAsia="Calibri"/>
          <w:b/>
          <w:szCs w:val="24"/>
          <w:lang w:eastAsia="en-US"/>
        </w:rPr>
      </w:pPr>
      <w:r w:rsidRPr="00AD35FC">
        <w:rPr>
          <w:rFonts w:eastAsia="Calibri"/>
          <w:b/>
          <w:szCs w:val="24"/>
          <w:lang w:eastAsia="en-US"/>
        </w:rPr>
        <w:t>объекта капитального строительства</w:t>
      </w:r>
    </w:p>
    <w:p w14:paraId="3408ABF4" w14:textId="77777777" w:rsidR="00602614" w:rsidRPr="00AD35FC" w:rsidRDefault="00602614" w:rsidP="00E41FC1">
      <w:pPr>
        <w:suppressAutoHyphens/>
        <w:ind w:firstLine="567"/>
        <w:jc w:val="center"/>
        <w:rPr>
          <w:rFonts w:eastAsia="Calibri"/>
          <w:szCs w:val="24"/>
          <w:lang w:eastAsia="en-US"/>
        </w:rPr>
      </w:pPr>
    </w:p>
    <w:p w14:paraId="4BB96CC8" w14:textId="2CF9CCF4" w:rsidR="00602614" w:rsidRPr="00AD35FC" w:rsidRDefault="00A448F0" w:rsidP="00E41FC1">
      <w:pPr>
        <w:suppressAutoHyphens/>
        <w:ind w:firstLine="567"/>
        <w:rPr>
          <w:rFonts w:eastAsia="Calibri"/>
          <w:szCs w:val="24"/>
          <w:lang w:eastAsia="en-US"/>
        </w:rPr>
      </w:pPr>
      <w:r w:rsidRPr="00AD35FC">
        <w:rPr>
          <w:rFonts w:eastAsia="Calibri"/>
          <w:szCs w:val="24"/>
          <w:lang w:eastAsia="en-US"/>
        </w:rPr>
        <w:t xml:space="preserve">    По результатам рассмотрения Уведомления о </w:t>
      </w:r>
      <w:r w:rsidR="00602614" w:rsidRPr="00AD35FC">
        <w:rPr>
          <w:rFonts w:eastAsia="Calibri"/>
          <w:szCs w:val="24"/>
          <w:lang w:eastAsia="en-US"/>
        </w:rPr>
        <w:t xml:space="preserve">планируемом сносе объекта капитального   строительства/Уведомления   о   завершении   сноса   объекта </w:t>
      </w:r>
      <w:r w:rsidRPr="00AD35FC">
        <w:rPr>
          <w:rFonts w:eastAsia="Calibri"/>
          <w:szCs w:val="24"/>
          <w:lang w:eastAsia="en-US"/>
        </w:rPr>
        <w:t xml:space="preserve">капитального строительства (нужное подчеркнуть) принято решение </w:t>
      </w:r>
      <w:r w:rsidR="00602614" w:rsidRPr="00AD35FC">
        <w:rPr>
          <w:rFonts w:eastAsia="Calibri"/>
          <w:szCs w:val="24"/>
          <w:lang w:eastAsia="en-US"/>
        </w:rPr>
        <w:t>о его приеме.</w:t>
      </w:r>
    </w:p>
    <w:p w14:paraId="238F16E4" w14:textId="77777777" w:rsidR="00602614" w:rsidRPr="00AD35FC" w:rsidRDefault="00602614" w:rsidP="00E41FC1">
      <w:pPr>
        <w:suppressAutoHyphens/>
        <w:ind w:firstLine="567"/>
        <w:jc w:val="center"/>
        <w:rPr>
          <w:rFonts w:eastAsia="Calibri"/>
          <w:szCs w:val="24"/>
          <w:lang w:eastAsia="en-US"/>
        </w:rPr>
      </w:pPr>
    </w:p>
    <w:p w14:paraId="436DE153" w14:textId="77777777" w:rsidR="00602614" w:rsidRPr="00AD35FC" w:rsidRDefault="00602614" w:rsidP="00E41FC1">
      <w:pPr>
        <w:suppressAutoHyphens/>
        <w:ind w:firstLine="567"/>
        <w:jc w:val="center"/>
        <w:rPr>
          <w:rFonts w:eastAsia="Calibri"/>
          <w:szCs w:val="24"/>
          <w:lang w:eastAsia="en-US"/>
        </w:rPr>
      </w:pPr>
    </w:p>
    <w:p w14:paraId="696A0557" w14:textId="77777777" w:rsidR="00602614" w:rsidRPr="00AD35FC" w:rsidRDefault="00602614" w:rsidP="00E41FC1">
      <w:pPr>
        <w:suppressAutoHyphens/>
        <w:ind w:firstLine="567"/>
        <w:jc w:val="center"/>
        <w:rPr>
          <w:rFonts w:eastAsia="Calibri"/>
          <w:szCs w:val="24"/>
          <w:lang w:eastAsia="en-US"/>
        </w:rPr>
      </w:pPr>
      <w:r w:rsidRPr="00AD35FC">
        <w:rPr>
          <w:rFonts w:eastAsia="Calibri"/>
          <w:szCs w:val="24"/>
          <w:lang w:eastAsia="en-US"/>
        </w:rPr>
        <w:t xml:space="preserve">    Дополнительно информируем: ___________________________________________.</w:t>
      </w:r>
    </w:p>
    <w:p w14:paraId="235BD2CB" w14:textId="77777777" w:rsidR="00602614" w:rsidRPr="00AD35FC" w:rsidRDefault="00602614" w:rsidP="00E41FC1">
      <w:pPr>
        <w:suppressAutoHyphens/>
        <w:ind w:firstLine="567"/>
        <w:jc w:val="center"/>
        <w:rPr>
          <w:rFonts w:eastAsia="Calibri"/>
          <w:szCs w:val="24"/>
          <w:lang w:eastAsia="en-US"/>
        </w:rPr>
      </w:pPr>
      <w:r w:rsidRPr="00AD35FC">
        <w:rPr>
          <w:rFonts w:eastAsia="Calibri"/>
          <w:szCs w:val="24"/>
          <w:lang w:eastAsia="en-US"/>
        </w:rPr>
        <w:t>_________________________________________________________________________</w:t>
      </w:r>
    </w:p>
    <w:p w14:paraId="14B276B6" w14:textId="77777777" w:rsidR="00602614" w:rsidRPr="00AD35FC" w:rsidRDefault="00602614" w:rsidP="00E41FC1">
      <w:pPr>
        <w:suppressAutoHyphens/>
        <w:ind w:firstLine="567"/>
        <w:jc w:val="center"/>
        <w:rPr>
          <w:rFonts w:eastAsia="Calibri"/>
          <w:szCs w:val="24"/>
          <w:lang w:eastAsia="en-US"/>
        </w:rPr>
      </w:pPr>
    </w:p>
    <w:p w14:paraId="1D80EA1A" w14:textId="77777777" w:rsidR="00602614" w:rsidRPr="00AD35FC" w:rsidRDefault="00602614" w:rsidP="00E41FC1">
      <w:pPr>
        <w:suppressAutoHyphens/>
        <w:ind w:firstLine="567"/>
        <w:jc w:val="center"/>
        <w:rPr>
          <w:rFonts w:eastAsia="Calibri"/>
          <w:szCs w:val="24"/>
          <w:lang w:eastAsia="en-US"/>
        </w:rPr>
      </w:pPr>
      <w:r w:rsidRPr="00AD35FC">
        <w:rPr>
          <w:rFonts w:eastAsia="Calibri"/>
          <w:szCs w:val="24"/>
          <w:lang w:eastAsia="en-US"/>
        </w:rPr>
        <w:t>______________________________   _____________   __________________________</w:t>
      </w:r>
    </w:p>
    <w:p w14:paraId="75A1B3F2" w14:textId="40A318D5" w:rsidR="00602614" w:rsidRPr="00AD35FC" w:rsidRDefault="00A448F0" w:rsidP="00E41FC1">
      <w:pPr>
        <w:suppressAutoHyphens/>
        <w:ind w:firstLine="567"/>
        <w:jc w:val="center"/>
        <w:rPr>
          <w:rFonts w:eastAsia="Calibri"/>
          <w:szCs w:val="24"/>
          <w:lang w:eastAsia="en-US"/>
        </w:rPr>
      </w:pPr>
      <w:r w:rsidRPr="00AD35FC">
        <w:rPr>
          <w:rFonts w:eastAsia="Calibri"/>
          <w:szCs w:val="24"/>
          <w:lang w:eastAsia="en-US"/>
        </w:rPr>
        <w:t xml:space="preserve">         (должность) </w:t>
      </w:r>
      <w:r w:rsidR="00602614" w:rsidRPr="00AD35FC">
        <w:rPr>
          <w:rFonts w:eastAsia="Calibri"/>
          <w:szCs w:val="24"/>
          <w:lang w:eastAsia="en-US"/>
        </w:rPr>
        <w:t xml:space="preserve">             (подпись)      (фамилия, имя, отчество</w:t>
      </w:r>
    </w:p>
    <w:p w14:paraId="57813636" w14:textId="77777777" w:rsidR="00602614" w:rsidRPr="00AD35FC" w:rsidRDefault="00602614" w:rsidP="00E41FC1">
      <w:pPr>
        <w:suppressAutoHyphens/>
        <w:ind w:firstLine="567"/>
        <w:jc w:val="center"/>
        <w:rPr>
          <w:rFonts w:eastAsia="Calibri"/>
          <w:szCs w:val="24"/>
          <w:lang w:eastAsia="en-US"/>
        </w:rPr>
      </w:pPr>
      <w:r w:rsidRPr="00AD35FC">
        <w:rPr>
          <w:rFonts w:eastAsia="Calibri"/>
          <w:szCs w:val="24"/>
          <w:lang w:eastAsia="en-US"/>
        </w:rPr>
        <w:t xml:space="preserve">                                                        (при наличии)</w:t>
      </w:r>
    </w:p>
    <w:p w14:paraId="130993A8" w14:textId="77777777" w:rsidR="00602614" w:rsidRPr="00AD35FC" w:rsidRDefault="00602614" w:rsidP="00E41FC1">
      <w:pPr>
        <w:suppressAutoHyphens/>
        <w:ind w:firstLine="567"/>
        <w:jc w:val="center"/>
        <w:rPr>
          <w:rFonts w:eastAsia="Calibri"/>
          <w:szCs w:val="24"/>
          <w:lang w:eastAsia="en-US"/>
        </w:rPr>
      </w:pPr>
    </w:p>
    <w:p w14:paraId="121D32EC" w14:textId="7944E389" w:rsidR="00602614" w:rsidRPr="00AD35FC" w:rsidRDefault="00602614" w:rsidP="00E41FC1">
      <w:pPr>
        <w:overflowPunct/>
        <w:autoSpaceDE/>
        <w:autoSpaceDN/>
        <w:adjustRightInd/>
        <w:rPr>
          <w:szCs w:val="24"/>
        </w:rPr>
      </w:pPr>
      <w:r w:rsidRPr="00AD35FC">
        <w:rPr>
          <w:szCs w:val="24"/>
        </w:rPr>
        <w:br w:type="page"/>
      </w:r>
    </w:p>
    <w:p w14:paraId="3BA76FAD" w14:textId="10AAA721" w:rsidR="007D27C9" w:rsidRPr="00AD35FC" w:rsidRDefault="007D27C9" w:rsidP="00E41FC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AD35FC">
        <w:rPr>
          <w:rFonts w:ascii="Times New Roman" w:hAnsi="Times New Roman" w:cs="Times New Roman"/>
          <w:sz w:val="22"/>
          <w:szCs w:val="22"/>
        </w:rPr>
        <w:lastRenderedPageBreak/>
        <w:t>Приложение № 3</w:t>
      </w:r>
    </w:p>
    <w:p w14:paraId="21741172" w14:textId="77777777" w:rsidR="007D27C9" w:rsidRPr="00AD35FC" w:rsidRDefault="007D27C9" w:rsidP="00E41FC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AD35FC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14:paraId="299D96FB" w14:textId="77777777" w:rsidR="00602614" w:rsidRPr="00AD35FC" w:rsidRDefault="00602614" w:rsidP="00E41FC1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 xml:space="preserve"> </w:t>
      </w:r>
    </w:p>
    <w:p w14:paraId="1DB5F4A7" w14:textId="77777777" w:rsidR="00602614" w:rsidRPr="00AD35FC" w:rsidRDefault="00602614" w:rsidP="00E41FC1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 xml:space="preserve"> </w:t>
      </w:r>
    </w:p>
    <w:p w14:paraId="6877597F" w14:textId="3C8D95B7" w:rsidR="00602614" w:rsidRPr="00AD35FC" w:rsidRDefault="00602614" w:rsidP="00E41FC1">
      <w:pPr>
        <w:jc w:val="right"/>
        <w:rPr>
          <w:rStyle w:val="ng-scope"/>
          <w:szCs w:val="24"/>
        </w:rPr>
      </w:pPr>
      <w:r w:rsidRPr="00AD35FC">
        <w:rPr>
          <w:rStyle w:val="ng-scope"/>
          <w:szCs w:val="24"/>
        </w:rPr>
        <w:t xml:space="preserve">Администрация </w:t>
      </w:r>
      <w:r w:rsidR="00024C57" w:rsidRPr="00AD35FC">
        <w:rPr>
          <w:rStyle w:val="ng-scope"/>
          <w:szCs w:val="24"/>
        </w:rPr>
        <w:t>Дзержинско-Тасеевского муниципального округа</w:t>
      </w:r>
    </w:p>
    <w:p w14:paraId="45B14B22" w14:textId="77777777" w:rsidR="00602614" w:rsidRPr="00AD35FC" w:rsidRDefault="00602614" w:rsidP="00E41FC1">
      <w:pPr>
        <w:jc w:val="right"/>
        <w:rPr>
          <w:rStyle w:val="ng-scope"/>
          <w:szCs w:val="24"/>
        </w:rPr>
      </w:pPr>
      <w:r w:rsidRPr="00AD35FC">
        <w:rPr>
          <w:rStyle w:val="ng-scope"/>
          <w:szCs w:val="24"/>
        </w:rPr>
        <w:t xml:space="preserve"> </w:t>
      </w:r>
    </w:p>
    <w:p w14:paraId="3D9C23B4" w14:textId="77777777" w:rsidR="00602614" w:rsidRPr="00AD35FC" w:rsidRDefault="00602614" w:rsidP="00E41FC1">
      <w:pPr>
        <w:jc w:val="right"/>
        <w:rPr>
          <w:rStyle w:val="ng-scope"/>
          <w:szCs w:val="24"/>
        </w:rPr>
      </w:pPr>
      <w:r w:rsidRPr="00AD35FC">
        <w:rPr>
          <w:rStyle w:val="ng-scope"/>
          <w:szCs w:val="24"/>
        </w:rPr>
        <w:t>Кому: ФИО (полностью), адрес заявителя</w:t>
      </w:r>
    </w:p>
    <w:p w14:paraId="2A128DC1" w14:textId="77777777" w:rsidR="00602614" w:rsidRPr="00AD35FC" w:rsidRDefault="00602614" w:rsidP="00E41FC1">
      <w:pPr>
        <w:jc w:val="right"/>
        <w:rPr>
          <w:rStyle w:val="ng-scope"/>
          <w:szCs w:val="24"/>
        </w:rPr>
      </w:pPr>
    </w:p>
    <w:p w14:paraId="24D4E507" w14:textId="77777777" w:rsidR="00602614" w:rsidRPr="00AD35FC" w:rsidRDefault="00602614" w:rsidP="00E41FC1">
      <w:pPr>
        <w:jc w:val="right"/>
        <w:rPr>
          <w:rStyle w:val="ng-scope"/>
          <w:szCs w:val="24"/>
        </w:rPr>
      </w:pPr>
    </w:p>
    <w:p w14:paraId="16631510" w14:textId="77777777" w:rsidR="00602614" w:rsidRPr="00AD35FC" w:rsidRDefault="00602614" w:rsidP="00E41FC1">
      <w:pPr>
        <w:jc w:val="right"/>
        <w:rPr>
          <w:rStyle w:val="ng-scope"/>
          <w:szCs w:val="24"/>
        </w:rPr>
      </w:pPr>
      <w:r w:rsidRPr="00AD35FC">
        <w:rPr>
          <w:rStyle w:val="ng-scope"/>
          <w:szCs w:val="24"/>
        </w:rPr>
        <w:t>Контактный телефон, адрес электронной почты</w:t>
      </w:r>
    </w:p>
    <w:p w14:paraId="722BC048" w14:textId="77777777" w:rsidR="00602614" w:rsidRPr="00AD35FC" w:rsidRDefault="00602614" w:rsidP="00E41FC1">
      <w:pPr>
        <w:jc w:val="right"/>
        <w:rPr>
          <w:rStyle w:val="ng-scope"/>
          <w:szCs w:val="24"/>
        </w:rPr>
      </w:pPr>
      <w:r w:rsidRPr="00AD35FC">
        <w:rPr>
          <w:rStyle w:val="ng-scope"/>
          <w:szCs w:val="24"/>
        </w:rPr>
        <w:t xml:space="preserve"> </w:t>
      </w:r>
    </w:p>
    <w:p w14:paraId="137C7036" w14:textId="77777777" w:rsidR="00602614" w:rsidRPr="00AD35FC" w:rsidRDefault="00602614" w:rsidP="00E41FC1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 xml:space="preserve"> </w:t>
      </w:r>
    </w:p>
    <w:p w14:paraId="27E98A61" w14:textId="77777777" w:rsidR="00602614" w:rsidRPr="00AD35FC" w:rsidRDefault="00602614" w:rsidP="00E41FC1">
      <w:pPr>
        <w:jc w:val="center"/>
        <w:rPr>
          <w:rStyle w:val="ng-scope"/>
          <w:b/>
          <w:szCs w:val="24"/>
        </w:rPr>
      </w:pPr>
      <w:r w:rsidRPr="00AD35FC">
        <w:rPr>
          <w:rStyle w:val="ng-scope"/>
          <w:b/>
          <w:szCs w:val="24"/>
        </w:rPr>
        <w:t>РЕШЕНИЕ</w:t>
      </w:r>
    </w:p>
    <w:p w14:paraId="456E7F02" w14:textId="77777777" w:rsidR="00602614" w:rsidRPr="00AD35FC" w:rsidRDefault="00602614" w:rsidP="00E41FC1">
      <w:pPr>
        <w:jc w:val="center"/>
        <w:rPr>
          <w:rStyle w:val="ng-scope"/>
          <w:b/>
          <w:szCs w:val="24"/>
        </w:rPr>
      </w:pPr>
      <w:r w:rsidRPr="00AD35FC">
        <w:rPr>
          <w:rStyle w:val="ng-scope"/>
          <w:b/>
          <w:szCs w:val="24"/>
        </w:rPr>
        <w:t>об отказе в предоставлении услуги</w:t>
      </w:r>
    </w:p>
    <w:p w14:paraId="3B0B4C6A" w14:textId="77777777" w:rsidR="00602614" w:rsidRPr="00AD35FC" w:rsidRDefault="00602614" w:rsidP="00E41FC1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>№ ____________ от ____________ г.</w:t>
      </w:r>
    </w:p>
    <w:p w14:paraId="3B7F4C6F" w14:textId="77777777" w:rsidR="00602614" w:rsidRPr="00AD35FC" w:rsidRDefault="00602614" w:rsidP="00E41FC1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 xml:space="preserve"> </w:t>
      </w:r>
    </w:p>
    <w:p w14:paraId="1DA41492" w14:textId="77777777" w:rsidR="00602614" w:rsidRPr="00AD35FC" w:rsidRDefault="00602614" w:rsidP="00E41FC1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>На основании поступившего уведомления о планируемом/завершенном сносе объекта капитального строительства, зарегистрированного от ___________ №___________, принято решение об отказе в предоставлении услуги на основании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3855"/>
        <w:gridCol w:w="2948"/>
      </w:tblGrid>
      <w:tr w:rsidR="00AD35FC" w:rsidRPr="00AD35FC" w14:paraId="251C8D47" w14:textId="77777777" w:rsidTr="002126FE">
        <w:tc>
          <w:tcPr>
            <w:tcW w:w="2267" w:type="dxa"/>
          </w:tcPr>
          <w:p w14:paraId="3AB5DB23" w14:textId="77777777" w:rsidR="00602614" w:rsidRPr="00AD35FC" w:rsidRDefault="00602614" w:rsidP="00E41FC1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AD35FC">
              <w:rPr>
                <w:rFonts w:eastAsia="Calibri"/>
                <w:szCs w:val="24"/>
                <w:lang w:eastAsia="en-US"/>
              </w:rPr>
              <w:t>N пункта Административного регламента</w:t>
            </w:r>
          </w:p>
        </w:tc>
        <w:tc>
          <w:tcPr>
            <w:tcW w:w="3855" w:type="dxa"/>
          </w:tcPr>
          <w:p w14:paraId="6DA4AD19" w14:textId="77777777" w:rsidR="00602614" w:rsidRPr="00AD35FC" w:rsidRDefault="00602614" w:rsidP="00E41FC1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AD35FC">
              <w:rPr>
                <w:rFonts w:eastAsia="Calibri"/>
                <w:szCs w:val="24"/>
                <w:lang w:eastAsia="en-US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2948" w:type="dxa"/>
          </w:tcPr>
          <w:p w14:paraId="61917AB0" w14:textId="77777777" w:rsidR="00602614" w:rsidRPr="00AD35FC" w:rsidRDefault="00602614" w:rsidP="00E41FC1">
            <w:pPr>
              <w:overflowPunct/>
              <w:autoSpaceDE/>
              <w:autoSpaceDN/>
              <w:adjustRightInd/>
              <w:jc w:val="center"/>
              <w:rPr>
                <w:rFonts w:eastAsia="Calibri"/>
                <w:szCs w:val="24"/>
                <w:lang w:eastAsia="en-US"/>
              </w:rPr>
            </w:pPr>
            <w:r w:rsidRPr="00AD35FC">
              <w:rPr>
                <w:rFonts w:eastAsia="Calibri"/>
                <w:szCs w:val="24"/>
                <w:lang w:eastAsia="en-US"/>
              </w:rPr>
              <w:t>Разъяснение причин отказа в приеме документов</w:t>
            </w:r>
          </w:p>
        </w:tc>
      </w:tr>
      <w:tr w:rsidR="00AD35FC" w:rsidRPr="00AD35FC" w14:paraId="56697CEF" w14:textId="77777777" w:rsidTr="002126FE">
        <w:tc>
          <w:tcPr>
            <w:tcW w:w="9070" w:type="dxa"/>
            <w:gridSpan w:val="3"/>
          </w:tcPr>
          <w:p w14:paraId="5364A061" w14:textId="77777777" w:rsidR="00602614" w:rsidRPr="00AD35FC" w:rsidRDefault="00602614" w:rsidP="00E41FC1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AD35FC">
              <w:rPr>
                <w:rFonts w:eastAsia="Calibri"/>
                <w:szCs w:val="24"/>
                <w:lang w:eastAsia="en-US"/>
              </w:rPr>
              <w:t>В случае обращения за услугой "Направление уведомления о планируемом сносе объекта капитального строительства"</w:t>
            </w:r>
          </w:p>
        </w:tc>
      </w:tr>
      <w:tr w:rsidR="00AD35FC" w:rsidRPr="00AD35FC" w14:paraId="4D3061EB" w14:textId="77777777" w:rsidTr="002126FE">
        <w:tc>
          <w:tcPr>
            <w:tcW w:w="2267" w:type="dxa"/>
          </w:tcPr>
          <w:p w14:paraId="27EAB28B" w14:textId="0DAFE6C8" w:rsidR="00A448F0" w:rsidRPr="00AD35FC" w:rsidRDefault="00E41FC1" w:rsidP="00E41FC1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hyperlink w:anchor="P152">
              <w:r w:rsidR="00A448F0" w:rsidRPr="00AD35FC">
                <w:rPr>
                  <w:rFonts w:eastAsia="Calibri"/>
                  <w:szCs w:val="24"/>
                  <w:lang w:eastAsia="en-US"/>
                </w:rPr>
                <w:t>подпункт "1" пункта 2.27</w:t>
              </w:r>
            </w:hyperlink>
          </w:p>
        </w:tc>
        <w:tc>
          <w:tcPr>
            <w:tcW w:w="3855" w:type="dxa"/>
          </w:tcPr>
          <w:p w14:paraId="71D0508A" w14:textId="77777777" w:rsidR="00A448F0" w:rsidRPr="00AD35FC" w:rsidRDefault="00A448F0" w:rsidP="00E41FC1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AD35FC">
              <w:rPr>
                <w:rFonts w:eastAsia="Calibri"/>
                <w:szCs w:val="24"/>
                <w:lang w:eastAsia="en-US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948" w:type="dxa"/>
          </w:tcPr>
          <w:p w14:paraId="5FAEBA5D" w14:textId="77777777" w:rsidR="00A448F0" w:rsidRPr="00AD35FC" w:rsidRDefault="00A448F0" w:rsidP="00E41FC1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AD35FC" w:rsidRPr="00AD35FC" w14:paraId="0A732752" w14:textId="77777777" w:rsidTr="002126FE">
        <w:tc>
          <w:tcPr>
            <w:tcW w:w="2267" w:type="dxa"/>
          </w:tcPr>
          <w:p w14:paraId="54294FEF" w14:textId="078ABEEE" w:rsidR="00A448F0" w:rsidRPr="00AD35FC" w:rsidRDefault="00E41FC1" w:rsidP="00E41FC1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hyperlink w:anchor="P152">
              <w:r w:rsidR="00A448F0" w:rsidRPr="00AD35FC">
                <w:rPr>
                  <w:rFonts w:eastAsia="Calibri"/>
                  <w:szCs w:val="24"/>
                  <w:lang w:eastAsia="en-US"/>
                </w:rPr>
                <w:t>подпункт "2" пункта 2.27</w:t>
              </w:r>
            </w:hyperlink>
          </w:p>
        </w:tc>
        <w:tc>
          <w:tcPr>
            <w:tcW w:w="3855" w:type="dxa"/>
          </w:tcPr>
          <w:p w14:paraId="4FEC5C50" w14:textId="77777777" w:rsidR="00A448F0" w:rsidRPr="00AD35FC" w:rsidRDefault="00A448F0" w:rsidP="00E41FC1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AD35FC">
              <w:rPr>
                <w:rFonts w:eastAsia="Calibri"/>
                <w:szCs w:val="24"/>
                <w:lang w:eastAsia="en-US"/>
              </w:rPr>
              <w:t>отсутствие документов (сведений), предусмотренных нормативными правовыми актами Российской Федерации</w:t>
            </w:r>
          </w:p>
        </w:tc>
        <w:tc>
          <w:tcPr>
            <w:tcW w:w="2948" w:type="dxa"/>
          </w:tcPr>
          <w:p w14:paraId="399E56C2" w14:textId="77777777" w:rsidR="00A448F0" w:rsidRPr="00AD35FC" w:rsidRDefault="00A448F0" w:rsidP="00E41FC1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AD35FC" w:rsidRPr="00AD35FC" w14:paraId="7FE1AB02" w14:textId="77777777" w:rsidTr="002126FE">
        <w:tc>
          <w:tcPr>
            <w:tcW w:w="2267" w:type="dxa"/>
          </w:tcPr>
          <w:p w14:paraId="7EB83C44" w14:textId="44BA6BE3" w:rsidR="00A448F0" w:rsidRPr="00AD35FC" w:rsidRDefault="00E41FC1" w:rsidP="00E41FC1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hyperlink w:anchor="P152">
              <w:r w:rsidR="00A448F0" w:rsidRPr="00AD35FC">
                <w:rPr>
                  <w:rFonts w:eastAsia="Calibri"/>
                  <w:szCs w:val="24"/>
                  <w:lang w:eastAsia="en-US"/>
                </w:rPr>
                <w:t>подпункт "3" пункта 2.27</w:t>
              </w:r>
            </w:hyperlink>
          </w:p>
        </w:tc>
        <w:tc>
          <w:tcPr>
            <w:tcW w:w="3855" w:type="dxa"/>
          </w:tcPr>
          <w:p w14:paraId="7CED07D7" w14:textId="77777777" w:rsidR="00A448F0" w:rsidRPr="00AD35FC" w:rsidRDefault="00A448F0" w:rsidP="00E41FC1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AD35FC">
              <w:rPr>
                <w:rFonts w:eastAsia="Calibri"/>
                <w:szCs w:val="24"/>
                <w:lang w:eastAsia="en-US"/>
              </w:rPr>
              <w:t>заявитель не является правообладателем объекта капитального строительства</w:t>
            </w:r>
          </w:p>
        </w:tc>
        <w:tc>
          <w:tcPr>
            <w:tcW w:w="2948" w:type="dxa"/>
          </w:tcPr>
          <w:p w14:paraId="2C52CF26" w14:textId="77777777" w:rsidR="00A448F0" w:rsidRPr="00AD35FC" w:rsidRDefault="00A448F0" w:rsidP="00E41FC1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AD35FC" w:rsidRPr="00AD35FC" w14:paraId="31D8EBBB" w14:textId="77777777" w:rsidTr="002126FE">
        <w:tc>
          <w:tcPr>
            <w:tcW w:w="2267" w:type="dxa"/>
          </w:tcPr>
          <w:p w14:paraId="0F6A7380" w14:textId="5C536C4D" w:rsidR="00A448F0" w:rsidRPr="00AD35FC" w:rsidRDefault="00A448F0" w:rsidP="00E41FC1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AD35FC">
              <w:rPr>
                <w:rFonts w:eastAsia="Calibri"/>
                <w:szCs w:val="24"/>
                <w:lang w:eastAsia="en-US"/>
              </w:rPr>
              <w:t>подпункт "4" пункта 2.27</w:t>
            </w:r>
          </w:p>
        </w:tc>
        <w:tc>
          <w:tcPr>
            <w:tcW w:w="3855" w:type="dxa"/>
          </w:tcPr>
          <w:p w14:paraId="01DDAE13" w14:textId="77777777" w:rsidR="00A448F0" w:rsidRPr="00AD35FC" w:rsidRDefault="00A448F0" w:rsidP="00E41FC1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AD35FC">
              <w:rPr>
                <w:rFonts w:eastAsia="Calibri"/>
                <w:szCs w:val="24"/>
                <w:lang w:eastAsia="en-US"/>
              </w:rPr>
              <w:t>уведомление о сносе содержит сведения об объекте, который не является объектом капитального строительства</w:t>
            </w:r>
          </w:p>
        </w:tc>
        <w:tc>
          <w:tcPr>
            <w:tcW w:w="2948" w:type="dxa"/>
          </w:tcPr>
          <w:p w14:paraId="306BC7B3" w14:textId="77777777" w:rsidR="00A448F0" w:rsidRPr="00AD35FC" w:rsidRDefault="00A448F0" w:rsidP="00E41FC1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AD35FC" w:rsidRPr="00AD35FC" w14:paraId="27B38631" w14:textId="77777777" w:rsidTr="002126FE">
        <w:tc>
          <w:tcPr>
            <w:tcW w:w="9070" w:type="dxa"/>
            <w:gridSpan w:val="3"/>
          </w:tcPr>
          <w:p w14:paraId="69D83D46" w14:textId="77777777" w:rsidR="00602614" w:rsidRPr="00AD35FC" w:rsidRDefault="00602614" w:rsidP="00E41FC1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AD35FC">
              <w:rPr>
                <w:rFonts w:eastAsia="Calibri"/>
                <w:szCs w:val="24"/>
                <w:lang w:eastAsia="en-US"/>
              </w:rPr>
              <w:t>В случае обращения за услугой "Направление уведомления о завершении сноса объекта капитального строительства"</w:t>
            </w:r>
          </w:p>
        </w:tc>
      </w:tr>
      <w:tr w:rsidR="00AD35FC" w:rsidRPr="00AD35FC" w14:paraId="713E402E" w14:textId="77777777" w:rsidTr="002126FE">
        <w:tc>
          <w:tcPr>
            <w:tcW w:w="2267" w:type="dxa"/>
          </w:tcPr>
          <w:p w14:paraId="2D2FBE86" w14:textId="0296AE37" w:rsidR="00A448F0" w:rsidRPr="00AD35FC" w:rsidRDefault="00E41FC1" w:rsidP="00E41FC1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hyperlink w:anchor="P152">
              <w:r w:rsidR="00A448F0" w:rsidRPr="00AD35FC">
                <w:rPr>
                  <w:rFonts w:eastAsia="Calibri"/>
                  <w:szCs w:val="24"/>
                  <w:lang w:eastAsia="en-US"/>
                </w:rPr>
                <w:t>подпункт "а" пункта 2.27</w:t>
              </w:r>
            </w:hyperlink>
          </w:p>
        </w:tc>
        <w:tc>
          <w:tcPr>
            <w:tcW w:w="3855" w:type="dxa"/>
          </w:tcPr>
          <w:p w14:paraId="1BACE16A" w14:textId="77777777" w:rsidR="00A448F0" w:rsidRPr="00AD35FC" w:rsidRDefault="00A448F0" w:rsidP="00E41FC1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AD35FC">
              <w:rPr>
                <w:rFonts w:eastAsia="Calibri"/>
                <w:szCs w:val="24"/>
                <w:lang w:eastAsia="en-US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948" w:type="dxa"/>
          </w:tcPr>
          <w:p w14:paraId="525064F7" w14:textId="77777777" w:rsidR="00A448F0" w:rsidRPr="00AD35FC" w:rsidRDefault="00A448F0" w:rsidP="00E41FC1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  <w:tr w:rsidR="00A448F0" w:rsidRPr="00AD35FC" w14:paraId="4019DBAF" w14:textId="77777777" w:rsidTr="002126FE">
        <w:tc>
          <w:tcPr>
            <w:tcW w:w="2267" w:type="dxa"/>
          </w:tcPr>
          <w:p w14:paraId="7C31067D" w14:textId="28808B72" w:rsidR="00A448F0" w:rsidRPr="00AD35FC" w:rsidRDefault="00E41FC1" w:rsidP="00E41FC1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hyperlink w:anchor="P152">
              <w:r w:rsidR="00A448F0" w:rsidRPr="00AD35FC">
                <w:rPr>
                  <w:rFonts w:eastAsia="Calibri"/>
                  <w:szCs w:val="24"/>
                  <w:lang w:eastAsia="en-US"/>
                </w:rPr>
                <w:t>подпункт "б" пункта 2.27</w:t>
              </w:r>
            </w:hyperlink>
          </w:p>
        </w:tc>
        <w:tc>
          <w:tcPr>
            <w:tcW w:w="3855" w:type="dxa"/>
          </w:tcPr>
          <w:p w14:paraId="7FD2EB42" w14:textId="77777777" w:rsidR="00A448F0" w:rsidRPr="00AD35FC" w:rsidRDefault="00A448F0" w:rsidP="00E41FC1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  <w:r w:rsidRPr="00AD35FC">
              <w:rPr>
                <w:rFonts w:eastAsia="Calibri"/>
                <w:szCs w:val="24"/>
                <w:lang w:eastAsia="en-US"/>
              </w:rPr>
              <w:t>отсутствие документов (сведений), предусмотренных нормативными правовыми актами Российской Федерации</w:t>
            </w:r>
          </w:p>
        </w:tc>
        <w:tc>
          <w:tcPr>
            <w:tcW w:w="2948" w:type="dxa"/>
          </w:tcPr>
          <w:p w14:paraId="59983AEF" w14:textId="77777777" w:rsidR="00A448F0" w:rsidRPr="00AD35FC" w:rsidRDefault="00A448F0" w:rsidP="00E41FC1">
            <w:pPr>
              <w:overflowPunct/>
              <w:autoSpaceDE/>
              <w:autoSpaceDN/>
              <w:adjustRightInd/>
              <w:rPr>
                <w:rFonts w:eastAsia="Calibri"/>
                <w:szCs w:val="24"/>
                <w:lang w:eastAsia="en-US"/>
              </w:rPr>
            </w:pPr>
          </w:p>
        </w:tc>
      </w:tr>
    </w:tbl>
    <w:p w14:paraId="3B0DA1E4" w14:textId="77777777" w:rsidR="00602614" w:rsidRPr="00AD35FC" w:rsidRDefault="00602614" w:rsidP="00E41FC1">
      <w:pPr>
        <w:overflowPunct/>
        <w:autoSpaceDE/>
        <w:autoSpaceDN/>
        <w:adjustRightInd/>
        <w:ind w:firstLine="540"/>
        <w:jc w:val="both"/>
        <w:rPr>
          <w:rFonts w:eastAsia="Calibri"/>
          <w:szCs w:val="24"/>
          <w:lang w:eastAsia="en-US"/>
        </w:rPr>
      </w:pPr>
    </w:p>
    <w:p w14:paraId="15086F16" w14:textId="77777777" w:rsidR="00602614" w:rsidRPr="00AD35FC" w:rsidRDefault="00602614" w:rsidP="00E41FC1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 xml:space="preserve"> </w:t>
      </w:r>
    </w:p>
    <w:p w14:paraId="7F9A6EDD" w14:textId="77777777" w:rsidR="00602614" w:rsidRPr="00AD35FC" w:rsidRDefault="00602614" w:rsidP="00E41FC1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>Дополнительно информируем: ______________________________________________________</w:t>
      </w:r>
    </w:p>
    <w:p w14:paraId="629C0640" w14:textId="6E102D0D" w:rsidR="00602614" w:rsidRPr="00AD35FC" w:rsidRDefault="00602614" w:rsidP="00E41FC1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>Вы вправе повторно обратит</w:t>
      </w:r>
      <w:r w:rsidR="00A448F0" w:rsidRPr="00AD35FC">
        <w:rPr>
          <w:rStyle w:val="ng-scope"/>
          <w:szCs w:val="24"/>
        </w:rPr>
        <w:t>ься в администрацию Дзержинско-Тасеевского муниципального округа</w:t>
      </w:r>
      <w:r w:rsidRPr="00AD35FC">
        <w:rPr>
          <w:rStyle w:val="ng-scope"/>
          <w:szCs w:val="24"/>
        </w:rPr>
        <w:t xml:space="preserve"> с заявлением о предоставлении услуги после устранения указанных нарушений.</w:t>
      </w:r>
    </w:p>
    <w:p w14:paraId="16A8A9BB" w14:textId="74E2D3F7" w:rsidR="00602614" w:rsidRPr="00AD35FC" w:rsidRDefault="00602614" w:rsidP="00E41FC1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>Данный отказ может быть обжалован в досудебном порядке путем направления жалобы в адми</w:t>
      </w:r>
      <w:r w:rsidR="00A448F0" w:rsidRPr="00AD35FC">
        <w:rPr>
          <w:rStyle w:val="ng-scope"/>
          <w:szCs w:val="24"/>
        </w:rPr>
        <w:t xml:space="preserve">нистрацию Дзержинско-Тасеевского муниципального округа, </w:t>
      </w:r>
      <w:r w:rsidRPr="00AD35FC">
        <w:rPr>
          <w:rStyle w:val="ng-scope"/>
          <w:szCs w:val="24"/>
        </w:rPr>
        <w:t>а также в судебном порядке.</w:t>
      </w:r>
    </w:p>
    <w:p w14:paraId="5F8434A9" w14:textId="77777777" w:rsidR="00602614" w:rsidRPr="00AD35FC" w:rsidRDefault="00602614" w:rsidP="00E41FC1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 xml:space="preserve"> </w:t>
      </w:r>
    </w:p>
    <w:p w14:paraId="6DE52D67" w14:textId="77777777" w:rsidR="00602614" w:rsidRPr="00AD35FC" w:rsidRDefault="00602614" w:rsidP="00E41FC1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>______________ (дата)</w:t>
      </w:r>
    </w:p>
    <w:p w14:paraId="0C0BCBD8" w14:textId="77777777" w:rsidR="00602614" w:rsidRPr="00AD35FC" w:rsidRDefault="00602614" w:rsidP="00E41FC1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 xml:space="preserve"> </w:t>
      </w:r>
    </w:p>
    <w:p w14:paraId="3B97E806" w14:textId="77777777" w:rsidR="00602614" w:rsidRPr="00AD35FC" w:rsidRDefault="00602614" w:rsidP="00E41FC1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>Сведения о сертификате</w:t>
      </w:r>
    </w:p>
    <w:p w14:paraId="4DACFDC1" w14:textId="77777777" w:rsidR="00602614" w:rsidRPr="00AD35FC" w:rsidRDefault="00602614" w:rsidP="00E41FC1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>электронной</w:t>
      </w:r>
    </w:p>
    <w:p w14:paraId="008FAB36" w14:textId="77777777" w:rsidR="00602614" w:rsidRPr="00AD35FC" w:rsidRDefault="00602614" w:rsidP="00E41FC1">
      <w:pPr>
        <w:rPr>
          <w:rStyle w:val="ng-scope"/>
          <w:szCs w:val="24"/>
        </w:rPr>
      </w:pPr>
      <w:r w:rsidRPr="00AD35FC">
        <w:rPr>
          <w:rStyle w:val="ng-scope"/>
          <w:szCs w:val="24"/>
        </w:rPr>
        <w:t>подписи</w:t>
      </w:r>
    </w:p>
    <w:p w14:paraId="22A7DEC8" w14:textId="77777777" w:rsidR="00602614" w:rsidRPr="00AD35FC" w:rsidRDefault="00602614" w:rsidP="00E41FC1">
      <w:pPr>
        <w:rPr>
          <w:rStyle w:val="ng-scope"/>
          <w:szCs w:val="24"/>
        </w:rPr>
      </w:pPr>
    </w:p>
    <w:p w14:paraId="1D1A5FEC" w14:textId="77777777" w:rsidR="00602614" w:rsidRPr="00AD35FC" w:rsidRDefault="00602614" w:rsidP="00E41FC1">
      <w:pPr>
        <w:rPr>
          <w:rStyle w:val="ng-scope"/>
          <w:szCs w:val="24"/>
        </w:rPr>
      </w:pPr>
    </w:p>
    <w:p w14:paraId="62D9FC0C" w14:textId="1FCD5191" w:rsidR="00266FF5" w:rsidRPr="00AD35FC" w:rsidRDefault="00266FF5" w:rsidP="00E41FC1">
      <w:pPr>
        <w:overflowPunct/>
        <w:autoSpaceDE/>
        <w:autoSpaceDN/>
        <w:adjustRightInd/>
        <w:rPr>
          <w:szCs w:val="24"/>
        </w:rPr>
      </w:pPr>
      <w:r w:rsidRPr="00AD35FC">
        <w:rPr>
          <w:szCs w:val="24"/>
        </w:rPr>
        <w:br w:type="page"/>
      </w:r>
    </w:p>
    <w:p w14:paraId="7CCE14D5" w14:textId="7C66F154" w:rsidR="007D27C9" w:rsidRPr="00AD35FC" w:rsidRDefault="007D27C9" w:rsidP="00E41FC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AD35FC">
        <w:rPr>
          <w:rFonts w:ascii="Times New Roman" w:hAnsi="Times New Roman" w:cs="Times New Roman"/>
          <w:sz w:val="22"/>
          <w:szCs w:val="22"/>
        </w:rPr>
        <w:lastRenderedPageBreak/>
        <w:t>Приложение № 4</w:t>
      </w:r>
    </w:p>
    <w:p w14:paraId="227A26F4" w14:textId="7FA2FC46" w:rsidR="00266FF5" w:rsidRPr="00AD35FC" w:rsidRDefault="007D27C9" w:rsidP="00E41FC1">
      <w:pPr>
        <w:pStyle w:val="ConsPlusNormal"/>
        <w:ind w:left="5670"/>
        <w:jc w:val="both"/>
        <w:rPr>
          <w:rFonts w:ascii="Times New Roman" w:hAnsi="Times New Roman" w:cs="Times New Roman"/>
          <w:sz w:val="22"/>
          <w:szCs w:val="22"/>
        </w:rPr>
      </w:pPr>
      <w:r w:rsidRPr="00AD35FC">
        <w:rPr>
          <w:rFonts w:ascii="Times New Roman" w:hAnsi="Times New Roman" w:cs="Times New Roman"/>
          <w:sz w:val="22"/>
          <w:szCs w:val="22"/>
        </w:rPr>
        <w:t>к административному регламенту предоставления муниципальной услуги «Направление уведомления о планируемом сносе объекта капитального строительства и уведомления о завершении сноса объекта капитального строительства»</w:t>
      </w:r>
    </w:p>
    <w:p w14:paraId="433529B8" w14:textId="77777777" w:rsidR="00266FF5" w:rsidRPr="00AD35FC" w:rsidRDefault="00266FF5" w:rsidP="00E41FC1">
      <w:pPr>
        <w:rPr>
          <w:szCs w:val="24"/>
        </w:rPr>
      </w:pPr>
    </w:p>
    <w:p w14:paraId="698E51D5" w14:textId="77777777" w:rsidR="00266FF5" w:rsidRPr="00AD35FC" w:rsidRDefault="00266FF5" w:rsidP="00E41FC1">
      <w:pPr>
        <w:ind w:left="3261"/>
        <w:rPr>
          <w:szCs w:val="24"/>
        </w:rPr>
      </w:pPr>
      <w:r w:rsidRPr="00AD35FC">
        <w:rPr>
          <w:szCs w:val="24"/>
        </w:rPr>
        <w:t>Кому ____________________________________</w:t>
      </w:r>
    </w:p>
    <w:p w14:paraId="13E637FE" w14:textId="77777777" w:rsidR="00266FF5" w:rsidRPr="00AD35FC" w:rsidRDefault="00266FF5" w:rsidP="00E41FC1">
      <w:pPr>
        <w:ind w:left="3969"/>
        <w:jc w:val="center"/>
        <w:rPr>
          <w:szCs w:val="24"/>
        </w:rPr>
      </w:pPr>
      <w:r w:rsidRPr="00AD35FC">
        <w:rPr>
          <w:szCs w:val="24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</w:p>
    <w:p w14:paraId="01FEB610" w14:textId="77777777" w:rsidR="00266FF5" w:rsidRPr="00AD35FC" w:rsidRDefault="00266FF5" w:rsidP="00E41FC1">
      <w:pPr>
        <w:ind w:left="3261"/>
        <w:rPr>
          <w:szCs w:val="24"/>
        </w:rPr>
      </w:pPr>
      <w:r w:rsidRPr="00AD35FC">
        <w:rPr>
          <w:szCs w:val="24"/>
        </w:rPr>
        <w:t>_________________________________________</w:t>
      </w:r>
    </w:p>
    <w:p w14:paraId="239B2C6D" w14:textId="77777777" w:rsidR="00266FF5" w:rsidRPr="00AD35FC" w:rsidRDefault="00266FF5" w:rsidP="00E41FC1">
      <w:pPr>
        <w:ind w:left="3261"/>
        <w:jc w:val="center"/>
        <w:rPr>
          <w:szCs w:val="24"/>
        </w:rPr>
      </w:pPr>
      <w:r w:rsidRPr="00AD35FC">
        <w:rPr>
          <w:szCs w:val="24"/>
        </w:rPr>
        <w:t>почтовый индекс и адрес, телефон, адрес электронной почты застройщика)</w:t>
      </w:r>
    </w:p>
    <w:p w14:paraId="13041650" w14:textId="77777777" w:rsidR="00266FF5" w:rsidRPr="00AD35FC" w:rsidRDefault="00266FF5" w:rsidP="00E41FC1">
      <w:pPr>
        <w:rPr>
          <w:szCs w:val="24"/>
        </w:rPr>
      </w:pPr>
    </w:p>
    <w:p w14:paraId="1ED8B4D6" w14:textId="77777777" w:rsidR="00266FF5" w:rsidRPr="00AD35FC" w:rsidRDefault="00266FF5" w:rsidP="00E41FC1">
      <w:pPr>
        <w:jc w:val="center"/>
        <w:rPr>
          <w:b/>
          <w:szCs w:val="24"/>
        </w:rPr>
      </w:pPr>
      <w:r w:rsidRPr="00AD35FC">
        <w:rPr>
          <w:b/>
          <w:szCs w:val="24"/>
        </w:rPr>
        <w:t>Р Е Ш Е Н И Е</w:t>
      </w:r>
    </w:p>
    <w:p w14:paraId="7A9E2AF0" w14:textId="77777777" w:rsidR="00266FF5" w:rsidRPr="00AD35FC" w:rsidRDefault="00266FF5" w:rsidP="00E41FC1">
      <w:pPr>
        <w:jc w:val="center"/>
        <w:rPr>
          <w:b/>
          <w:szCs w:val="24"/>
        </w:rPr>
      </w:pPr>
    </w:p>
    <w:p w14:paraId="20E2380B" w14:textId="77777777" w:rsidR="00266FF5" w:rsidRPr="00AD35FC" w:rsidRDefault="00266FF5" w:rsidP="00E41FC1">
      <w:pPr>
        <w:jc w:val="center"/>
        <w:rPr>
          <w:b/>
          <w:szCs w:val="24"/>
        </w:rPr>
      </w:pPr>
      <w:r w:rsidRPr="00AD35FC">
        <w:rPr>
          <w:b/>
          <w:szCs w:val="24"/>
        </w:rPr>
        <w:t xml:space="preserve">об отказе в приеме документов </w:t>
      </w:r>
    </w:p>
    <w:p w14:paraId="218CC568" w14:textId="77777777" w:rsidR="00266FF5" w:rsidRPr="00AD35FC" w:rsidRDefault="00266FF5" w:rsidP="00E41FC1">
      <w:pPr>
        <w:jc w:val="center"/>
        <w:rPr>
          <w:b/>
          <w:szCs w:val="24"/>
        </w:rPr>
      </w:pPr>
    </w:p>
    <w:p w14:paraId="307DDE3B" w14:textId="5CBB9386" w:rsidR="00266FF5" w:rsidRPr="00AD35FC" w:rsidRDefault="007A7B2C" w:rsidP="00E41FC1">
      <w:pPr>
        <w:jc w:val="center"/>
        <w:rPr>
          <w:szCs w:val="24"/>
        </w:rPr>
      </w:pPr>
      <w:r w:rsidRPr="00AD35FC">
        <w:rPr>
          <w:rStyle w:val="ng-scope"/>
          <w:szCs w:val="24"/>
        </w:rPr>
        <w:t>Администрация Дзержинско-Тасеевского муниципального округа Красноярского края</w:t>
      </w:r>
    </w:p>
    <w:p w14:paraId="67C340CB" w14:textId="77777777" w:rsidR="00266FF5" w:rsidRPr="00AD35FC" w:rsidRDefault="00266FF5" w:rsidP="00E41FC1">
      <w:pPr>
        <w:rPr>
          <w:szCs w:val="24"/>
        </w:rPr>
      </w:pPr>
      <w:r w:rsidRPr="00AD35FC">
        <w:rPr>
          <w:szCs w:val="24"/>
        </w:rPr>
        <w:t xml:space="preserve">___________________________________________________________________________ </w:t>
      </w:r>
    </w:p>
    <w:p w14:paraId="489990E6" w14:textId="77777777" w:rsidR="00266FF5" w:rsidRPr="00AD35FC" w:rsidRDefault="00266FF5" w:rsidP="00E41FC1">
      <w:pPr>
        <w:jc w:val="center"/>
        <w:rPr>
          <w:szCs w:val="24"/>
        </w:rPr>
      </w:pPr>
      <w:r w:rsidRPr="00AD35FC">
        <w:rPr>
          <w:szCs w:val="24"/>
        </w:rPr>
        <w:t>(наименование уполномоченного органа местного самоуправления)</w:t>
      </w:r>
    </w:p>
    <w:p w14:paraId="4658A9A3" w14:textId="77777777" w:rsidR="00266FF5" w:rsidRPr="00AD35FC" w:rsidRDefault="00266FF5" w:rsidP="00E41FC1">
      <w:pPr>
        <w:jc w:val="center"/>
        <w:rPr>
          <w:b/>
          <w:szCs w:val="24"/>
        </w:rPr>
      </w:pPr>
    </w:p>
    <w:p w14:paraId="5270A323" w14:textId="77777777" w:rsidR="00266FF5" w:rsidRPr="00AD35FC" w:rsidRDefault="00266FF5" w:rsidP="00E41FC1">
      <w:pPr>
        <w:ind w:firstLine="567"/>
        <w:rPr>
          <w:szCs w:val="24"/>
        </w:rPr>
      </w:pPr>
      <w:r w:rsidRPr="00AD35FC">
        <w:rPr>
          <w:szCs w:val="24"/>
        </w:rPr>
        <w:t xml:space="preserve">В приеме документов для предоставления услуги </w:t>
      </w:r>
      <w:r w:rsidRPr="00AD35FC">
        <w:rPr>
          <w:rFonts w:eastAsia="Calibri"/>
          <w:szCs w:val="24"/>
        </w:rPr>
        <w:t xml:space="preserve">"Направление уведомления о планируемом сносе объекта капитального строительства и уведомления о завершении сноса объекта капитального строительства " </w:t>
      </w:r>
      <w:r w:rsidRPr="00AD35FC">
        <w:rPr>
          <w:szCs w:val="24"/>
        </w:rPr>
        <w:t>Вам отказано по следующим</w:t>
      </w:r>
      <w:r w:rsidRPr="00AD35FC">
        <w:rPr>
          <w:i/>
          <w:szCs w:val="24"/>
        </w:rPr>
        <w:t xml:space="preserve"> </w:t>
      </w:r>
      <w:r w:rsidRPr="00AD35FC">
        <w:rPr>
          <w:szCs w:val="24"/>
        </w:rPr>
        <w:t>основаниям:</w:t>
      </w:r>
    </w:p>
    <w:p w14:paraId="462F5626" w14:textId="77777777" w:rsidR="00266FF5" w:rsidRPr="00AD35FC" w:rsidRDefault="00266FF5" w:rsidP="00E41FC1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4115"/>
        <w:gridCol w:w="3638"/>
      </w:tblGrid>
      <w:tr w:rsidR="00AD35FC" w:rsidRPr="00AD35FC" w14:paraId="42FD3AB5" w14:textId="77777777" w:rsidTr="007A7B2C">
        <w:trPr>
          <w:tblHeader/>
        </w:trPr>
        <w:tc>
          <w:tcPr>
            <w:tcW w:w="1876" w:type="dxa"/>
            <w:shd w:val="clear" w:color="auto" w:fill="auto"/>
            <w:vAlign w:val="center"/>
          </w:tcPr>
          <w:p w14:paraId="2108C0E1" w14:textId="77777777" w:rsidR="00266FF5" w:rsidRPr="00AD35FC" w:rsidRDefault="00266FF5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№ пункта</w:t>
            </w:r>
          </w:p>
          <w:p w14:paraId="67DC3FBE" w14:textId="77777777" w:rsidR="00266FF5" w:rsidRPr="00AD35FC" w:rsidRDefault="00266FF5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Административного регламента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07864B39" w14:textId="77777777" w:rsidR="00266FF5" w:rsidRPr="00AD35FC" w:rsidRDefault="00266FF5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638" w:type="dxa"/>
            <w:shd w:val="clear" w:color="auto" w:fill="auto"/>
            <w:vAlign w:val="center"/>
          </w:tcPr>
          <w:p w14:paraId="46006C19" w14:textId="77777777" w:rsidR="00266FF5" w:rsidRPr="00AD35FC" w:rsidRDefault="00266FF5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Разъяснение причин отказа</w:t>
            </w:r>
          </w:p>
          <w:p w14:paraId="193FE33C" w14:textId="77777777" w:rsidR="00266FF5" w:rsidRPr="00AD35FC" w:rsidRDefault="00266FF5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в приеме документов</w:t>
            </w:r>
          </w:p>
        </w:tc>
      </w:tr>
      <w:tr w:rsidR="00AD35FC" w:rsidRPr="00AD35FC" w14:paraId="46854E9E" w14:textId="77777777" w:rsidTr="007A7B2C">
        <w:tc>
          <w:tcPr>
            <w:tcW w:w="1876" w:type="dxa"/>
            <w:shd w:val="clear" w:color="auto" w:fill="auto"/>
          </w:tcPr>
          <w:p w14:paraId="07C1F74B" w14:textId="42A8E39F" w:rsidR="007A7B2C" w:rsidRPr="00AD35FC" w:rsidRDefault="007A7B2C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подпункт "1" пункта 2.25</w:t>
            </w:r>
          </w:p>
        </w:tc>
        <w:tc>
          <w:tcPr>
            <w:tcW w:w="4115" w:type="dxa"/>
            <w:shd w:val="clear" w:color="auto" w:fill="auto"/>
          </w:tcPr>
          <w:p w14:paraId="37389AF0" w14:textId="77777777" w:rsidR="007A7B2C" w:rsidRPr="00AD35FC" w:rsidRDefault="007A7B2C" w:rsidP="00E41FC1">
            <w:pPr>
              <w:rPr>
                <w:szCs w:val="24"/>
              </w:rPr>
            </w:pPr>
            <w:r w:rsidRPr="00AD35FC">
              <w:rPr>
                <w:rFonts w:eastAsia="Calibri"/>
                <w:szCs w:val="24"/>
              </w:rPr>
              <w:t xml:space="preserve">Уведомление о сносе объекта капитального строительства и уведомление о завершении сноса объекта капитального строительства </w:t>
            </w:r>
            <w:r w:rsidRPr="00AD35FC">
              <w:rPr>
                <w:szCs w:val="24"/>
              </w:rPr>
              <w:t>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638" w:type="dxa"/>
            <w:shd w:val="clear" w:color="auto" w:fill="auto"/>
          </w:tcPr>
          <w:p w14:paraId="119CC6DA" w14:textId="77777777" w:rsidR="007A7B2C" w:rsidRPr="00AD35FC" w:rsidRDefault="007A7B2C" w:rsidP="00E41FC1">
            <w:pPr>
              <w:rPr>
                <w:i/>
                <w:szCs w:val="24"/>
              </w:rPr>
            </w:pPr>
            <w:r w:rsidRPr="00AD35FC">
              <w:rPr>
                <w:i/>
                <w:szCs w:val="24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AD35FC" w:rsidRPr="00AD35FC" w14:paraId="0CD711B8" w14:textId="77777777" w:rsidTr="007A7B2C">
        <w:tc>
          <w:tcPr>
            <w:tcW w:w="1876" w:type="dxa"/>
            <w:shd w:val="clear" w:color="auto" w:fill="auto"/>
          </w:tcPr>
          <w:p w14:paraId="0325F0CC" w14:textId="4B814330" w:rsidR="007A7B2C" w:rsidRPr="00AD35FC" w:rsidRDefault="007A7B2C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подпункт "2" пункта 2.25</w:t>
            </w:r>
          </w:p>
        </w:tc>
        <w:tc>
          <w:tcPr>
            <w:tcW w:w="4115" w:type="dxa"/>
            <w:shd w:val="clear" w:color="auto" w:fill="auto"/>
          </w:tcPr>
          <w:p w14:paraId="61937D14" w14:textId="77777777" w:rsidR="007A7B2C" w:rsidRPr="00AD35FC" w:rsidRDefault="007A7B2C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638" w:type="dxa"/>
            <w:shd w:val="clear" w:color="auto" w:fill="auto"/>
          </w:tcPr>
          <w:p w14:paraId="7232403B" w14:textId="77777777" w:rsidR="007A7B2C" w:rsidRPr="00AD35FC" w:rsidRDefault="007A7B2C" w:rsidP="00E41FC1">
            <w:pPr>
              <w:rPr>
                <w:i/>
                <w:szCs w:val="24"/>
              </w:rPr>
            </w:pPr>
            <w:r w:rsidRPr="00AD35FC">
              <w:rPr>
                <w:i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AD35FC" w:rsidRPr="00AD35FC" w14:paraId="28AEB9A0" w14:textId="77777777" w:rsidTr="007A7B2C">
        <w:tc>
          <w:tcPr>
            <w:tcW w:w="1876" w:type="dxa"/>
            <w:shd w:val="clear" w:color="auto" w:fill="auto"/>
          </w:tcPr>
          <w:p w14:paraId="31CF841B" w14:textId="17EEE51F" w:rsidR="00266FF5" w:rsidRPr="00AD35FC" w:rsidRDefault="007A7B2C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подпункт "3" пункта 2.25</w:t>
            </w:r>
          </w:p>
        </w:tc>
        <w:tc>
          <w:tcPr>
            <w:tcW w:w="4115" w:type="dxa"/>
            <w:shd w:val="clear" w:color="auto" w:fill="auto"/>
          </w:tcPr>
          <w:p w14:paraId="010BC57F" w14:textId="77777777" w:rsidR="00266FF5" w:rsidRPr="00AD35FC" w:rsidRDefault="00266FF5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638" w:type="dxa"/>
            <w:shd w:val="clear" w:color="auto" w:fill="auto"/>
          </w:tcPr>
          <w:p w14:paraId="3BA449C4" w14:textId="77777777" w:rsidR="00266FF5" w:rsidRPr="00AD35FC" w:rsidRDefault="00266FF5" w:rsidP="00E41FC1">
            <w:pPr>
              <w:rPr>
                <w:i/>
                <w:szCs w:val="24"/>
              </w:rPr>
            </w:pPr>
            <w:r w:rsidRPr="00AD35FC">
              <w:rPr>
                <w:i/>
                <w:szCs w:val="24"/>
              </w:rPr>
              <w:t xml:space="preserve">Указывается исчерпывающий перечень документов, содержащих подчистки и исправления текста, не </w:t>
            </w:r>
            <w:r w:rsidRPr="00AD35FC">
              <w:rPr>
                <w:i/>
                <w:szCs w:val="24"/>
              </w:rPr>
              <w:lastRenderedPageBreak/>
              <w:t>заверенные в порядке, установленном законодательством Российской Федерации</w:t>
            </w:r>
          </w:p>
        </w:tc>
      </w:tr>
      <w:tr w:rsidR="00AD35FC" w:rsidRPr="00AD35FC" w14:paraId="17BB453E" w14:textId="77777777" w:rsidTr="007D27C9">
        <w:trPr>
          <w:trHeight w:val="2184"/>
        </w:trPr>
        <w:tc>
          <w:tcPr>
            <w:tcW w:w="1876" w:type="dxa"/>
            <w:shd w:val="clear" w:color="auto" w:fill="auto"/>
          </w:tcPr>
          <w:p w14:paraId="5213F0C3" w14:textId="6AF6E727" w:rsidR="007A7B2C" w:rsidRPr="00AD35FC" w:rsidRDefault="007A7B2C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lastRenderedPageBreak/>
              <w:t>подпункт "4" пункта 2.25</w:t>
            </w:r>
          </w:p>
        </w:tc>
        <w:tc>
          <w:tcPr>
            <w:tcW w:w="4115" w:type="dxa"/>
            <w:shd w:val="clear" w:color="auto" w:fill="auto"/>
          </w:tcPr>
          <w:p w14:paraId="729F571F" w14:textId="71C0A307" w:rsidR="007A7B2C" w:rsidRPr="00AD35FC" w:rsidRDefault="007A7B2C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</w:t>
            </w:r>
            <w:r w:rsidR="007D27C9" w:rsidRPr="00AD35FC">
              <w:rPr>
                <w:szCs w:val="24"/>
              </w:rPr>
              <w:t>ентах для предоставления услуги</w:t>
            </w:r>
          </w:p>
        </w:tc>
        <w:tc>
          <w:tcPr>
            <w:tcW w:w="3638" w:type="dxa"/>
            <w:shd w:val="clear" w:color="auto" w:fill="auto"/>
          </w:tcPr>
          <w:p w14:paraId="65DE2EEE" w14:textId="77777777" w:rsidR="007A7B2C" w:rsidRPr="00AD35FC" w:rsidRDefault="007A7B2C" w:rsidP="00E41FC1">
            <w:pPr>
              <w:rPr>
                <w:i/>
                <w:szCs w:val="24"/>
              </w:rPr>
            </w:pPr>
            <w:r w:rsidRPr="00AD35FC">
              <w:rPr>
                <w:i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AD35FC" w:rsidRPr="00AD35FC" w14:paraId="447EB66F" w14:textId="77777777" w:rsidTr="007A7B2C">
        <w:tc>
          <w:tcPr>
            <w:tcW w:w="1876" w:type="dxa"/>
            <w:shd w:val="clear" w:color="auto" w:fill="auto"/>
          </w:tcPr>
          <w:p w14:paraId="065C1AC4" w14:textId="59C60CB4" w:rsidR="007A7B2C" w:rsidRPr="00AD35FC" w:rsidRDefault="007A7B2C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подпункт "5" пункта 2.25</w:t>
            </w:r>
          </w:p>
        </w:tc>
        <w:tc>
          <w:tcPr>
            <w:tcW w:w="4115" w:type="dxa"/>
            <w:shd w:val="clear" w:color="auto" w:fill="auto"/>
          </w:tcPr>
          <w:p w14:paraId="167B905F" w14:textId="77777777" w:rsidR="007A7B2C" w:rsidRPr="00AD35FC" w:rsidRDefault="007A7B2C" w:rsidP="00E41FC1">
            <w:pPr>
              <w:rPr>
                <w:szCs w:val="24"/>
              </w:rPr>
            </w:pPr>
            <w:r w:rsidRPr="00AD35FC">
              <w:rPr>
                <w:rFonts w:eastAsia="Calibri"/>
                <w:szCs w:val="24"/>
              </w:rPr>
              <w:t xml:space="preserve">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  <w:r w:rsidRPr="00AD35FC">
              <w:rPr>
                <w:szCs w:val="24"/>
              </w:rPr>
              <w:t>и документы, необходимые для предоставления услуги, поданы в электронной форме с нарушением требований, установленных пунктами 2.5-2.7 Административного регламента</w:t>
            </w:r>
          </w:p>
        </w:tc>
        <w:tc>
          <w:tcPr>
            <w:tcW w:w="3638" w:type="dxa"/>
            <w:shd w:val="clear" w:color="auto" w:fill="auto"/>
          </w:tcPr>
          <w:p w14:paraId="1D5E44B6" w14:textId="77777777" w:rsidR="007A7B2C" w:rsidRPr="00AD35FC" w:rsidRDefault="007A7B2C" w:rsidP="00E41FC1">
            <w:pPr>
              <w:rPr>
                <w:i/>
                <w:szCs w:val="24"/>
              </w:rPr>
            </w:pPr>
            <w:r w:rsidRPr="00AD35FC">
              <w:rPr>
                <w:i/>
                <w:szCs w:val="24"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7A7B2C" w:rsidRPr="00AD35FC" w14:paraId="50BB757B" w14:textId="77777777" w:rsidTr="007A7B2C">
        <w:tc>
          <w:tcPr>
            <w:tcW w:w="1876" w:type="dxa"/>
            <w:shd w:val="clear" w:color="auto" w:fill="auto"/>
          </w:tcPr>
          <w:p w14:paraId="4C29A2A1" w14:textId="0BF53CAF" w:rsidR="007A7B2C" w:rsidRPr="00AD35FC" w:rsidRDefault="007A7B2C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подпункт "6" пункта 2.25</w:t>
            </w:r>
          </w:p>
        </w:tc>
        <w:tc>
          <w:tcPr>
            <w:tcW w:w="4115" w:type="dxa"/>
            <w:tcBorders>
              <w:top w:val="nil"/>
            </w:tcBorders>
            <w:shd w:val="clear" w:color="auto" w:fill="auto"/>
          </w:tcPr>
          <w:p w14:paraId="7450E050" w14:textId="77777777" w:rsidR="007A7B2C" w:rsidRPr="00AD35FC" w:rsidRDefault="007A7B2C" w:rsidP="00E41FC1">
            <w:pPr>
              <w:rPr>
                <w:szCs w:val="24"/>
              </w:rPr>
            </w:pPr>
            <w:r w:rsidRPr="00AD35FC">
              <w:rPr>
                <w:szCs w:val="24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638" w:type="dxa"/>
            <w:shd w:val="clear" w:color="auto" w:fill="auto"/>
          </w:tcPr>
          <w:p w14:paraId="5DBA577E" w14:textId="77777777" w:rsidR="007A7B2C" w:rsidRPr="00AD35FC" w:rsidRDefault="007A7B2C" w:rsidP="00E41FC1">
            <w:pPr>
              <w:rPr>
                <w:i/>
                <w:szCs w:val="24"/>
              </w:rPr>
            </w:pPr>
            <w:r w:rsidRPr="00AD35FC">
              <w:rPr>
                <w:i/>
                <w:szCs w:val="24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4296E16D" w14:textId="77777777" w:rsidR="00266FF5" w:rsidRPr="00AD35FC" w:rsidRDefault="00266FF5" w:rsidP="00E41FC1">
      <w:pPr>
        <w:rPr>
          <w:szCs w:val="24"/>
        </w:rPr>
      </w:pPr>
    </w:p>
    <w:p w14:paraId="3152E219" w14:textId="77777777" w:rsidR="00266FF5" w:rsidRPr="00AD35FC" w:rsidRDefault="00266FF5" w:rsidP="00E41FC1">
      <w:pPr>
        <w:tabs>
          <w:tab w:val="right" w:leader="underscore" w:pos="9071"/>
        </w:tabs>
        <w:rPr>
          <w:szCs w:val="24"/>
        </w:rPr>
      </w:pPr>
      <w:r w:rsidRPr="00AD35FC">
        <w:rPr>
          <w:szCs w:val="24"/>
        </w:rPr>
        <w:t xml:space="preserve">Дополнительно информируем: </w:t>
      </w:r>
      <w:r w:rsidRPr="00AD35FC">
        <w:rPr>
          <w:szCs w:val="24"/>
        </w:rPr>
        <w:tab/>
      </w:r>
    </w:p>
    <w:p w14:paraId="53B8A835" w14:textId="77777777" w:rsidR="00266FF5" w:rsidRPr="00AD35FC" w:rsidRDefault="00266FF5" w:rsidP="00E41FC1">
      <w:pPr>
        <w:tabs>
          <w:tab w:val="right" w:leader="underscore" w:pos="9071"/>
        </w:tabs>
        <w:rPr>
          <w:szCs w:val="24"/>
        </w:rPr>
      </w:pPr>
      <w:r w:rsidRPr="00AD35FC">
        <w:rPr>
          <w:szCs w:val="24"/>
        </w:rPr>
        <w:tab/>
        <w:t>.</w:t>
      </w:r>
    </w:p>
    <w:p w14:paraId="6E19CBE6" w14:textId="77777777" w:rsidR="00266FF5" w:rsidRPr="00AD35FC" w:rsidRDefault="00266FF5" w:rsidP="00E41FC1">
      <w:pPr>
        <w:tabs>
          <w:tab w:val="right" w:leader="underscore" w:pos="9071"/>
        </w:tabs>
        <w:jc w:val="center"/>
        <w:rPr>
          <w:szCs w:val="24"/>
        </w:rPr>
      </w:pPr>
      <w:r w:rsidRPr="00AD35FC">
        <w:rPr>
          <w:szCs w:val="24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14:paraId="6EB01DCE" w14:textId="77777777" w:rsidR="00266FF5" w:rsidRPr="00AD35FC" w:rsidRDefault="00266FF5" w:rsidP="00E41FC1">
      <w:pPr>
        <w:tabs>
          <w:tab w:val="right" w:leader="underscore" w:pos="9071"/>
        </w:tabs>
        <w:rPr>
          <w:szCs w:val="24"/>
        </w:rPr>
      </w:pPr>
    </w:p>
    <w:p w14:paraId="75744D5C" w14:textId="77777777" w:rsidR="00266FF5" w:rsidRPr="00AD35FC" w:rsidRDefault="00266FF5" w:rsidP="00E41FC1">
      <w:pPr>
        <w:tabs>
          <w:tab w:val="right" w:leader="underscore" w:pos="9071"/>
        </w:tabs>
        <w:rPr>
          <w:szCs w:val="24"/>
        </w:rPr>
      </w:pPr>
      <w:r w:rsidRPr="00AD35FC">
        <w:rPr>
          <w:szCs w:val="24"/>
        </w:rPr>
        <w:t xml:space="preserve">Приложение: </w:t>
      </w:r>
      <w:r w:rsidRPr="00AD35FC">
        <w:rPr>
          <w:szCs w:val="24"/>
        </w:rPr>
        <w:tab/>
      </w:r>
    </w:p>
    <w:p w14:paraId="09C8C76C" w14:textId="77777777" w:rsidR="00266FF5" w:rsidRPr="00AD35FC" w:rsidRDefault="00266FF5" w:rsidP="00E41FC1">
      <w:pPr>
        <w:tabs>
          <w:tab w:val="right" w:leader="underscore" w:pos="9071"/>
        </w:tabs>
        <w:rPr>
          <w:szCs w:val="24"/>
        </w:rPr>
      </w:pPr>
      <w:r w:rsidRPr="00AD35FC">
        <w:rPr>
          <w:szCs w:val="24"/>
        </w:rPr>
        <w:tab/>
        <w:t>.</w:t>
      </w:r>
    </w:p>
    <w:p w14:paraId="76973D98" w14:textId="77777777" w:rsidR="00266FF5" w:rsidRPr="00AD35FC" w:rsidRDefault="00266FF5" w:rsidP="00E41FC1">
      <w:pPr>
        <w:tabs>
          <w:tab w:val="right" w:leader="underscore" w:pos="9071"/>
        </w:tabs>
        <w:jc w:val="center"/>
        <w:rPr>
          <w:szCs w:val="24"/>
        </w:rPr>
      </w:pPr>
      <w:r w:rsidRPr="00AD35FC">
        <w:rPr>
          <w:szCs w:val="24"/>
        </w:rPr>
        <w:t>(прилагаются документы, представленные заявителем)</w:t>
      </w:r>
    </w:p>
    <w:p w14:paraId="0A607FBF" w14:textId="063B275A" w:rsidR="00266FF5" w:rsidRPr="00AD35FC" w:rsidRDefault="00266FF5" w:rsidP="00E41FC1">
      <w:pPr>
        <w:rPr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AD35FC" w:rsidRPr="00AD35FC" w14:paraId="2310C135" w14:textId="77777777" w:rsidTr="002126FE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117AE2" w14:textId="77777777" w:rsidR="00266FF5" w:rsidRPr="00AD35FC" w:rsidRDefault="00266FF5" w:rsidP="00E41FC1">
            <w:pPr>
              <w:rPr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4084B" w14:textId="77777777" w:rsidR="00266FF5" w:rsidRPr="00AD35FC" w:rsidRDefault="00266FF5" w:rsidP="00E41FC1">
            <w:pPr>
              <w:rPr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DEF711" w14:textId="77777777" w:rsidR="00266FF5" w:rsidRPr="00AD35FC" w:rsidRDefault="00266FF5" w:rsidP="00E41FC1">
            <w:pPr>
              <w:rPr>
                <w:szCs w:val="24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B92E80" w14:textId="77777777" w:rsidR="00266FF5" w:rsidRPr="00AD35FC" w:rsidRDefault="00266FF5" w:rsidP="00E41FC1">
            <w:pPr>
              <w:rPr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39D0EB" w14:textId="77777777" w:rsidR="00266FF5" w:rsidRPr="00AD35FC" w:rsidRDefault="00266FF5" w:rsidP="00E41FC1">
            <w:pPr>
              <w:rPr>
                <w:szCs w:val="24"/>
              </w:rPr>
            </w:pPr>
          </w:p>
        </w:tc>
      </w:tr>
      <w:tr w:rsidR="00266FF5" w:rsidRPr="00AD35FC" w14:paraId="40E5AE49" w14:textId="77777777" w:rsidTr="002126FE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4D0CF37" w14:textId="77777777" w:rsidR="00266FF5" w:rsidRPr="00AD35FC" w:rsidRDefault="00266FF5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69AA5D53" w14:textId="77777777" w:rsidR="00266FF5" w:rsidRPr="00AD35FC" w:rsidRDefault="00266FF5" w:rsidP="00E41FC1">
            <w:pPr>
              <w:jc w:val="center"/>
              <w:rPr>
                <w:szCs w:val="24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47CB2C04" w14:textId="77777777" w:rsidR="00266FF5" w:rsidRPr="00AD35FC" w:rsidRDefault="00266FF5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(подпись)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586480C0" w14:textId="77777777" w:rsidR="00266FF5" w:rsidRPr="00AD35FC" w:rsidRDefault="00266FF5" w:rsidP="00E41FC1">
            <w:pPr>
              <w:jc w:val="center"/>
              <w:rPr>
                <w:szCs w:val="24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22AC23CA" w14:textId="77777777" w:rsidR="00266FF5" w:rsidRPr="00AD35FC" w:rsidRDefault="00266FF5" w:rsidP="00E41FC1">
            <w:pPr>
              <w:jc w:val="center"/>
              <w:rPr>
                <w:szCs w:val="24"/>
              </w:rPr>
            </w:pPr>
            <w:r w:rsidRPr="00AD35FC">
              <w:rPr>
                <w:szCs w:val="24"/>
              </w:rPr>
              <w:t>(фамилия, имя, отчество</w:t>
            </w:r>
            <w:r w:rsidRPr="00AD35FC">
              <w:rPr>
                <w:szCs w:val="24"/>
              </w:rPr>
              <w:br/>
              <w:t>(при наличии)</w:t>
            </w:r>
          </w:p>
        </w:tc>
      </w:tr>
    </w:tbl>
    <w:p w14:paraId="465BFF4F" w14:textId="77777777" w:rsidR="00266FF5" w:rsidRPr="00AD35FC" w:rsidRDefault="00266FF5" w:rsidP="00E41FC1">
      <w:pPr>
        <w:rPr>
          <w:szCs w:val="24"/>
        </w:rPr>
      </w:pPr>
    </w:p>
    <w:p w14:paraId="525E5CE7" w14:textId="77777777" w:rsidR="00266FF5" w:rsidRPr="00AD35FC" w:rsidRDefault="00266FF5" w:rsidP="00E41FC1">
      <w:pPr>
        <w:rPr>
          <w:szCs w:val="24"/>
        </w:rPr>
      </w:pPr>
    </w:p>
    <w:p w14:paraId="091EF6A5" w14:textId="77777777" w:rsidR="00266FF5" w:rsidRPr="00AD35FC" w:rsidRDefault="00266FF5" w:rsidP="00E41FC1">
      <w:pPr>
        <w:rPr>
          <w:szCs w:val="24"/>
        </w:rPr>
      </w:pPr>
      <w:r w:rsidRPr="00AD35FC">
        <w:rPr>
          <w:szCs w:val="24"/>
        </w:rPr>
        <w:t>Дата</w:t>
      </w:r>
    </w:p>
    <w:p w14:paraId="03E8BA90" w14:textId="77777777" w:rsidR="00266FF5" w:rsidRPr="00AD35FC" w:rsidRDefault="00266FF5" w:rsidP="00E41FC1">
      <w:pPr>
        <w:rPr>
          <w:szCs w:val="24"/>
        </w:rPr>
      </w:pPr>
    </w:p>
    <w:p w14:paraId="22BEFDFF" w14:textId="7B617AB3" w:rsidR="0085135F" w:rsidRPr="00AD35FC" w:rsidRDefault="00266FF5" w:rsidP="00E41FC1">
      <w:pPr>
        <w:rPr>
          <w:szCs w:val="24"/>
        </w:rPr>
      </w:pPr>
      <w:r w:rsidRPr="00AD35FC">
        <w:rPr>
          <w:szCs w:val="24"/>
        </w:rPr>
        <w:t>*Сведения об ИНН в отношении иностранного юридического лица не указываются.</w:t>
      </w:r>
    </w:p>
    <w:sectPr w:rsidR="0085135F" w:rsidRPr="00AD35FC" w:rsidSect="00130268">
      <w:pgSz w:w="11906" w:h="16838"/>
      <w:pgMar w:top="851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 Bold">
    <w:altName w:val="Cambria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01F68"/>
    <w:multiLevelType w:val="multilevel"/>
    <w:tmpl w:val="E842D0F0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E320AA"/>
    <w:multiLevelType w:val="multilevel"/>
    <w:tmpl w:val="C944CB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AC6DA9"/>
    <w:multiLevelType w:val="multilevel"/>
    <w:tmpl w:val="53984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7F5AA5"/>
    <w:multiLevelType w:val="multilevel"/>
    <w:tmpl w:val="77461C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5213A8"/>
    <w:multiLevelType w:val="multilevel"/>
    <w:tmpl w:val="A4D633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26A227C"/>
    <w:multiLevelType w:val="multilevel"/>
    <w:tmpl w:val="8580103C"/>
    <w:lvl w:ilvl="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BC34ED"/>
    <w:multiLevelType w:val="multilevel"/>
    <w:tmpl w:val="362A42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CD1BF5"/>
    <w:multiLevelType w:val="hybridMultilevel"/>
    <w:tmpl w:val="6E58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B6488"/>
    <w:multiLevelType w:val="hybridMultilevel"/>
    <w:tmpl w:val="0B80AE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C4D6891"/>
    <w:multiLevelType w:val="multilevel"/>
    <w:tmpl w:val="A57E74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D101F9"/>
    <w:multiLevelType w:val="multilevel"/>
    <w:tmpl w:val="D6C25DD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367E5C"/>
    <w:multiLevelType w:val="multilevel"/>
    <w:tmpl w:val="AE9ADD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04D592E"/>
    <w:multiLevelType w:val="multilevel"/>
    <w:tmpl w:val="EE34F8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 w15:restartNumberingAfterBreak="0">
    <w:nsid w:val="21961E3B"/>
    <w:multiLevelType w:val="multilevel"/>
    <w:tmpl w:val="0C8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1B1094"/>
    <w:multiLevelType w:val="hybridMultilevel"/>
    <w:tmpl w:val="E7F2DFD8"/>
    <w:lvl w:ilvl="0" w:tplc="6ACA43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9A766D"/>
    <w:multiLevelType w:val="multilevel"/>
    <w:tmpl w:val="3FA615D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5" w:hanging="2160"/>
      </w:pPr>
      <w:rPr>
        <w:rFonts w:hint="default"/>
      </w:rPr>
    </w:lvl>
  </w:abstractNum>
  <w:abstractNum w:abstractNumId="16" w15:restartNumberingAfterBreak="0">
    <w:nsid w:val="23A953A3"/>
    <w:multiLevelType w:val="multilevel"/>
    <w:tmpl w:val="DBC6EF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1682EFF"/>
    <w:multiLevelType w:val="multilevel"/>
    <w:tmpl w:val="535C797C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53F6D26"/>
    <w:multiLevelType w:val="multilevel"/>
    <w:tmpl w:val="510467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414935"/>
    <w:multiLevelType w:val="hybridMultilevel"/>
    <w:tmpl w:val="EBA01DBE"/>
    <w:lvl w:ilvl="0" w:tplc="F072039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895E754E">
      <w:numFmt w:val="bullet"/>
      <w:lvlText w:val="-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 w:hint="default"/>
      </w:rPr>
    </w:lvl>
    <w:lvl w:ilvl="2" w:tplc="F072039A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0" w15:restartNumberingAfterBreak="0">
    <w:nsid w:val="3B6F59BD"/>
    <w:multiLevelType w:val="hybridMultilevel"/>
    <w:tmpl w:val="9CE22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70BBE"/>
    <w:multiLevelType w:val="hybridMultilevel"/>
    <w:tmpl w:val="33A259F6"/>
    <w:lvl w:ilvl="0" w:tplc="15F26C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A6A07DC"/>
    <w:multiLevelType w:val="multilevel"/>
    <w:tmpl w:val="43DCAA58"/>
    <w:lvl w:ilvl="0">
      <w:start w:val="7"/>
      <w:numFmt w:val="decimal"/>
      <w:lvlText w:val="%1."/>
      <w:lvlJc w:val="left"/>
      <w:pPr>
        <w:ind w:left="928" w:hanging="360"/>
      </w:pPr>
      <w:rPr>
        <w:i w:val="0"/>
        <w:color w:val="auto"/>
        <w:sz w:val="24"/>
        <w:szCs w:val="28"/>
      </w:rPr>
    </w:lvl>
    <w:lvl w:ilvl="1">
      <w:start w:val="1"/>
      <w:numFmt w:val="decimal"/>
      <w:lvlText w:val="6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B9B3645"/>
    <w:multiLevelType w:val="multilevel"/>
    <w:tmpl w:val="575CE7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D36B14"/>
    <w:multiLevelType w:val="multilevel"/>
    <w:tmpl w:val="33ACC3A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DE10129"/>
    <w:multiLevelType w:val="multilevel"/>
    <w:tmpl w:val="F604BF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06503BD"/>
    <w:multiLevelType w:val="multilevel"/>
    <w:tmpl w:val="3BD0FA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7" w15:restartNumberingAfterBreak="0">
    <w:nsid w:val="53594E0D"/>
    <w:multiLevelType w:val="multilevel"/>
    <w:tmpl w:val="FC7A84F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4AD44F3"/>
    <w:multiLevelType w:val="multilevel"/>
    <w:tmpl w:val="C5D865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55262AB"/>
    <w:multiLevelType w:val="hybridMultilevel"/>
    <w:tmpl w:val="27066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2739F2"/>
    <w:multiLevelType w:val="multilevel"/>
    <w:tmpl w:val="8E9464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973F4E"/>
    <w:multiLevelType w:val="multilevel"/>
    <w:tmpl w:val="97CC0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5D5B2D6A"/>
    <w:multiLevelType w:val="multilevel"/>
    <w:tmpl w:val="0944F3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D7809DF"/>
    <w:multiLevelType w:val="multilevel"/>
    <w:tmpl w:val="B7DE49B4"/>
    <w:lvl w:ilvl="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i w:val="0"/>
        <w:color w:val="auto"/>
        <w:sz w:val="24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1FE06F0"/>
    <w:multiLevelType w:val="multilevel"/>
    <w:tmpl w:val="A498F5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593EB2"/>
    <w:multiLevelType w:val="multilevel"/>
    <w:tmpl w:val="CA1E8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190AE1"/>
    <w:multiLevelType w:val="multilevel"/>
    <w:tmpl w:val="09FED7B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6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7" w15:restartNumberingAfterBreak="0">
    <w:nsid w:val="671735FC"/>
    <w:multiLevelType w:val="multilevel"/>
    <w:tmpl w:val="8C2AB6D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D936CDB"/>
    <w:multiLevelType w:val="hybridMultilevel"/>
    <w:tmpl w:val="A9E06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D3E07"/>
    <w:multiLevelType w:val="hybridMultilevel"/>
    <w:tmpl w:val="B19C327E"/>
    <w:lvl w:ilvl="0" w:tplc="ED4E8D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CA3141"/>
    <w:multiLevelType w:val="multilevel"/>
    <w:tmpl w:val="6ED0A1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426377C"/>
    <w:multiLevelType w:val="hybridMultilevel"/>
    <w:tmpl w:val="A3CC30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5A4637A"/>
    <w:multiLevelType w:val="multilevel"/>
    <w:tmpl w:val="03D694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7B53511"/>
    <w:multiLevelType w:val="hybridMultilevel"/>
    <w:tmpl w:val="FB626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F978D0"/>
    <w:multiLevelType w:val="multilevel"/>
    <w:tmpl w:val="D82220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F4A1020"/>
    <w:multiLevelType w:val="hybridMultilevel"/>
    <w:tmpl w:val="9932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3"/>
  </w:num>
  <w:num w:numId="16">
    <w:abstractNumId w:val="38"/>
  </w:num>
  <w:num w:numId="17">
    <w:abstractNumId w:val="39"/>
  </w:num>
  <w:num w:numId="18">
    <w:abstractNumId w:val="30"/>
  </w:num>
  <w:num w:numId="19">
    <w:abstractNumId w:val="26"/>
  </w:num>
  <w:num w:numId="20">
    <w:abstractNumId w:val="35"/>
  </w:num>
  <w:num w:numId="21">
    <w:abstractNumId w:val="34"/>
  </w:num>
  <w:num w:numId="22">
    <w:abstractNumId w:val="18"/>
  </w:num>
  <w:num w:numId="23">
    <w:abstractNumId w:val="32"/>
  </w:num>
  <w:num w:numId="24">
    <w:abstractNumId w:val="12"/>
  </w:num>
  <w:num w:numId="25">
    <w:abstractNumId w:val="40"/>
  </w:num>
  <w:num w:numId="26">
    <w:abstractNumId w:val="16"/>
  </w:num>
  <w:num w:numId="27">
    <w:abstractNumId w:val="37"/>
  </w:num>
  <w:num w:numId="28">
    <w:abstractNumId w:val="42"/>
  </w:num>
  <w:num w:numId="29">
    <w:abstractNumId w:val="11"/>
  </w:num>
  <w:num w:numId="30">
    <w:abstractNumId w:val="23"/>
  </w:num>
  <w:num w:numId="31">
    <w:abstractNumId w:val="13"/>
  </w:num>
  <w:num w:numId="32">
    <w:abstractNumId w:val="44"/>
  </w:num>
  <w:num w:numId="33">
    <w:abstractNumId w:val="24"/>
  </w:num>
  <w:num w:numId="34">
    <w:abstractNumId w:val="1"/>
  </w:num>
  <w:num w:numId="35">
    <w:abstractNumId w:val="28"/>
  </w:num>
  <w:num w:numId="36">
    <w:abstractNumId w:val="2"/>
  </w:num>
  <w:num w:numId="37">
    <w:abstractNumId w:val="20"/>
  </w:num>
  <w:num w:numId="38">
    <w:abstractNumId w:val="14"/>
  </w:num>
  <w:num w:numId="39">
    <w:abstractNumId w:val="36"/>
  </w:num>
  <w:num w:numId="40">
    <w:abstractNumId w:val="17"/>
  </w:num>
  <w:num w:numId="41">
    <w:abstractNumId w:val="31"/>
  </w:num>
  <w:num w:numId="42">
    <w:abstractNumId w:val="9"/>
  </w:num>
  <w:num w:numId="43">
    <w:abstractNumId w:val="10"/>
  </w:num>
  <w:num w:numId="44">
    <w:abstractNumId w:val="4"/>
  </w:num>
  <w:num w:numId="45">
    <w:abstractNumId w:val="6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116"/>
    <w:rsid w:val="0000050F"/>
    <w:rsid w:val="00004A36"/>
    <w:rsid w:val="000177EE"/>
    <w:rsid w:val="000204BB"/>
    <w:rsid w:val="00024C57"/>
    <w:rsid w:val="00046FEC"/>
    <w:rsid w:val="00053FFB"/>
    <w:rsid w:val="00060D7C"/>
    <w:rsid w:val="00075631"/>
    <w:rsid w:val="00091C36"/>
    <w:rsid w:val="0009229F"/>
    <w:rsid w:val="00095B7C"/>
    <w:rsid w:val="000B62DF"/>
    <w:rsid w:val="000D78BA"/>
    <w:rsid w:val="001017E5"/>
    <w:rsid w:val="0011285E"/>
    <w:rsid w:val="00113708"/>
    <w:rsid w:val="00130268"/>
    <w:rsid w:val="00133BB6"/>
    <w:rsid w:val="00134C58"/>
    <w:rsid w:val="00161BB9"/>
    <w:rsid w:val="00171FB3"/>
    <w:rsid w:val="00186C98"/>
    <w:rsid w:val="00192D33"/>
    <w:rsid w:val="001D0493"/>
    <w:rsid w:val="001E5306"/>
    <w:rsid w:val="001E62ED"/>
    <w:rsid w:val="001F37BD"/>
    <w:rsid w:val="002053BE"/>
    <w:rsid w:val="00210494"/>
    <w:rsid w:val="002126FE"/>
    <w:rsid w:val="00222C9A"/>
    <w:rsid w:val="00225AFB"/>
    <w:rsid w:val="0024056C"/>
    <w:rsid w:val="002555A7"/>
    <w:rsid w:val="00266FF5"/>
    <w:rsid w:val="00275F19"/>
    <w:rsid w:val="00280011"/>
    <w:rsid w:val="00282DE2"/>
    <w:rsid w:val="00287411"/>
    <w:rsid w:val="002A2F2E"/>
    <w:rsid w:val="002C7191"/>
    <w:rsid w:val="002E1CA4"/>
    <w:rsid w:val="002E4884"/>
    <w:rsid w:val="002F600D"/>
    <w:rsid w:val="00304137"/>
    <w:rsid w:val="00324C3A"/>
    <w:rsid w:val="00332522"/>
    <w:rsid w:val="00334475"/>
    <w:rsid w:val="00374364"/>
    <w:rsid w:val="00382877"/>
    <w:rsid w:val="00397130"/>
    <w:rsid w:val="003A3A45"/>
    <w:rsid w:val="003B5313"/>
    <w:rsid w:val="003C6C21"/>
    <w:rsid w:val="003D2201"/>
    <w:rsid w:val="003D6F0F"/>
    <w:rsid w:val="003E39B1"/>
    <w:rsid w:val="00410296"/>
    <w:rsid w:val="00414D43"/>
    <w:rsid w:val="00415629"/>
    <w:rsid w:val="004221EF"/>
    <w:rsid w:val="0043160D"/>
    <w:rsid w:val="00434EA1"/>
    <w:rsid w:val="00437551"/>
    <w:rsid w:val="00437F64"/>
    <w:rsid w:val="00454172"/>
    <w:rsid w:val="00480D56"/>
    <w:rsid w:val="00482DCF"/>
    <w:rsid w:val="004B3828"/>
    <w:rsid w:val="004D1F61"/>
    <w:rsid w:val="00505DA1"/>
    <w:rsid w:val="00507AE2"/>
    <w:rsid w:val="00520C35"/>
    <w:rsid w:val="005445AC"/>
    <w:rsid w:val="00563055"/>
    <w:rsid w:val="00577FBE"/>
    <w:rsid w:val="00583DA1"/>
    <w:rsid w:val="00584DFB"/>
    <w:rsid w:val="005C5438"/>
    <w:rsid w:val="005D27F7"/>
    <w:rsid w:val="00602614"/>
    <w:rsid w:val="00602DD1"/>
    <w:rsid w:val="006176CC"/>
    <w:rsid w:val="006221B5"/>
    <w:rsid w:val="00622B5E"/>
    <w:rsid w:val="0063489C"/>
    <w:rsid w:val="00635418"/>
    <w:rsid w:val="00653464"/>
    <w:rsid w:val="00664D3F"/>
    <w:rsid w:val="00667A5C"/>
    <w:rsid w:val="006734B5"/>
    <w:rsid w:val="006776ED"/>
    <w:rsid w:val="00692E24"/>
    <w:rsid w:val="0069568B"/>
    <w:rsid w:val="006A22A6"/>
    <w:rsid w:val="006A5D95"/>
    <w:rsid w:val="006A61F0"/>
    <w:rsid w:val="006B4B3C"/>
    <w:rsid w:val="006B771D"/>
    <w:rsid w:val="006B773D"/>
    <w:rsid w:val="006C0144"/>
    <w:rsid w:val="006C48EC"/>
    <w:rsid w:val="006C569C"/>
    <w:rsid w:val="006F05CC"/>
    <w:rsid w:val="006F3C77"/>
    <w:rsid w:val="006F6FEE"/>
    <w:rsid w:val="0070088E"/>
    <w:rsid w:val="00701BFA"/>
    <w:rsid w:val="00703838"/>
    <w:rsid w:val="00710B4A"/>
    <w:rsid w:val="007262A4"/>
    <w:rsid w:val="00727DED"/>
    <w:rsid w:val="00744384"/>
    <w:rsid w:val="007506EF"/>
    <w:rsid w:val="0075138B"/>
    <w:rsid w:val="00774F41"/>
    <w:rsid w:val="0079457B"/>
    <w:rsid w:val="00796A9E"/>
    <w:rsid w:val="007A7B2C"/>
    <w:rsid w:val="007B000C"/>
    <w:rsid w:val="007B188A"/>
    <w:rsid w:val="007D27C9"/>
    <w:rsid w:val="00803A9E"/>
    <w:rsid w:val="00804216"/>
    <w:rsid w:val="0082248F"/>
    <w:rsid w:val="00830754"/>
    <w:rsid w:val="0085135F"/>
    <w:rsid w:val="008524D6"/>
    <w:rsid w:val="00887334"/>
    <w:rsid w:val="00893199"/>
    <w:rsid w:val="008A675F"/>
    <w:rsid w:val="008D0779"/>
    <w:rsid w:val="008D0C39"/>
    <w:rsid w:val="008D5B86"/>
    <w:rsid w:val="008F0DBE"/>
    <w:rsid w:val="008F153A"/>
    <w:rsid w:val="008F4355"/>
    <w:rsid w:val="008F6543"/>
    <w:rsid w:val="00916825"/>
    <w:rsid w:val="009204C1"/>
    <w:rsid w:val="00921FF9"/>
    <w:rsid w:val="00926EEF"/>
    <w:rsid w:val="00941B57"/>
    <w:rsid w:val="0095453C"/>
    <w:rsid w:val="00957652"/>
    <w:rsid w:val="00970EF6"/>
    <w:rsid w:val="00977835"/>
    <w:rsid w:val="0098363D"/>
    <w:rsid w:val="00985DA4"/>
    <w:rsid w:val="00986EE7"/>
    <w:rsid w:val="009919E2"/>
    <w:rsid w:val="00995002"/>
    <w:rsid w:val="009A682A"/>
    <w:rsid w:val="009B3146"/>
    <w:rsid w:val="009B43AE"/>
    <w:rsid w:val="009C1DAC"/>
    <w:rsid w:val="009C38BF"/>
    <w:rsid w:val="009E5372"/>
    <w:rsid w:val="009E5B5C"/>
    <w:rsid w:val="009F2C56"/>
    <w:rsid w:val="00A317E5"/>
    <w:rsid w:val="00A447D0"/>
    <w:rsid w:val="00A448F0"/>
    <w:rsid w:val="00A52116"/>
    <w:rsid w:val="00A55792"/>
    <w:rsid w:val="00A618B1"/>
    <w:rsid w:val="00A62DA2"/>
    <w:rsid w:val="00A66118"/>
    <w:rsid w:val="00AA6D49"/>
    <w:rsid w:val="00AB12A1"/>
    <w:rsid w:val="00AC105D"/>
    <w:rsid w:val="00AC1857"/>
    <w:rsid w:val="00AD07B2"/>
    <w:rsid w:val="00AD35FC"/>
    <w:rsid w:val="00AE727A"/>
    <w:rsid w:val="00B0378A"/>
    <w:rsid w:val="00B04A87"/>
    <w:rsid w:val="00B30468"/>
    <w:rsid w:val="00B3279B"/>
    <w:rsid w:val="00B710EC"/>
    <w:rsid w:val="00B76552"/>
    <w:rsid w:val="00BA12EA"/>
    <w:rsid w:val="00BA1944"/>
    <w:rsid w:val="00BB11EF"/>
    <w:rsid w:val="00BB39D3"/>
    <w:rsid w:val="00BD0779"/>
    <w:rsid w:val="00BD0E98"/>
    <w:rsid w:val="00BD379A"/>
    <w:rsid w:val="00BD5F5E"/>
    <w:rsid w:val="00BE1A05"/>
    <w:rsid w:val="00BE3BFD"/>
    <w:rsid w:val="00BE7617"/>
    <w:rsid w:val="00BF5584"/>
    <w:rsid w:val="00BF6664"/>
    <w:rsid w:val="00C01CB1"/>
    <w:rsid w:val="00C04851"/>
    <w:rsid w:val="00C050CB"/>
    <w:rsid w:val="00C0610A"/>
    <w:rsid w:val="00C15967"/>
    <w:rsid w:val="00C32A3C"/>
    <w:rsid w:val="00C3624C"/>
    <w:rsid w:val="00C45055"/>
    <w:rsid w:val="00C46468"/>
    <w:rsid w:val="00C50E81"/>
    <w:rsid w:val="00C80972"/>
    <w:rsid w:val="00C82AFE"/>
    <w:rsid w:val="00CA0623"/>
    <w:rsid w:val="00CB257A"/>
    <w:rsid w:val="00CC2E13"/>
    <w:rsid w:val="00CD3B6F"/>
    <w:rsid w:val="00CD70AC"/>
    <w:rsid w:val="00CE4445"/>
    <w:rsid w:val="00D11070"/>
    <w:rsid w:val="00D144ED"/>
    <w:rsid w:val="00D44705"/>
    <w:rsid w:val="00D4590E"/>
    <w:rsid w:val="00D74B32"/>
    <w:rsid w:val="00D75DD0"/>
    <w:rsid w:val="00D847FF"/>
    <w:rsid w:val="00DA1FD2"/>
    <w:rsid w:val="00DA5537"/>
    <w:rsid w:val="00DA7990"/>
    <w:rsid w:val="00DB63B4"/>
    <w:rsid w:val="00DD7325"/>
    <w:rsid w:val="00DF46C7"/>
    <w:rsid w:val="00E06688"/>
    <w:rsid w:val="00E1153E"/>
    <w:rsid w:val="00E179A4"/>
    <w:rsid w:val="00E41FC1"/>
    <w:rsid w:val="00E46C5B"/>
    <w:rsid w:val="00E476AC"/>
    <w:rsid w:val="00E61B42"/>
    <w:rsid w:val="00EA2C8E"/>
    <w:rsid w:val="00EB1C78"/>
    <w:rsid w:val="00EC16F5"/>
    <w:rsid w:val="00EC5BB6"/>
    <w:rsid w:val="00F469FC"/>
    <w:rsid w:val="00F9464C"/>
    <w:rsid w:val="00F9538D"/>
    <w:rsid w:val="00FA2E3F"/>
    <w:rsid w:val="00FA4734"/>
    <w:rsid w:val="00FB38EB"/>
    <w:rsid w:val="00FC452E"/>
    <w:rsid w:val="00FD4CED"/>
    <w:rsid w:val="00FF2D2A"/>
    <w:rsid w:val="00FF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B0F5AF"/>
  <w15:chartTrackingRefBased/>
  <w15:docId w15:val="{1F1EFE56-BDF9-40E2-B769-AD63B0335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741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37B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A5D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9464C"/>
  </w:style>
  <w:style w:type="character" w:customStyle="1" w:styleId="2">
    <w:name w:val="Основной текст (2)_"/>
    <w:basedOn w:val="a0"/>
    <w:link w:val="20"/>
    <w:rsid w:val="00F9464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Заголовок №2_"/>
    <w:basedOn w:val="a0"/>
    <w:link w:val="22"/>
    <w:rsid w:val="00F9464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464C"/>
    <w:pPr>
      <w:widowControl w:val="0"/>
      <w:shd w:val="clear" w:color="auto" w:fill="FFFFFF"/>
      <w:overflowPunct/>
      <w:autoSpaceDE/>
      <w:autoSpaceDN/>
      <w:adjustRightInd/>
      <w:spacing w:after="360" w:line="274" w:lineRule="exact"/>
      <w:jc w:val="center"/>
    </w:pPr>
    <w:rPr>
      <w:sz w:val="22"/>
      <w:szCs w:val="22"/>
      <w:lang w:eastAsia="en-US"/>
    </w:rPr>
  </w:style>
  <w:style w:type="paragraph" w:customStyle="1" w:styleId="22">
    <w:name w:val="Заголовок №2"/>
    <w:basedOn w:val="a"/>
    <w:link w:val="21"/>
    <w:rsid w:val="00F9464C"/>
    <w:pPr>
      <w:widowControl w:val="0"/>
      <w:shd w:val="clear" w:color="auto" w:fill="FFFFFF"/>
      <w:overflowPunct/>
      <w:autoSpaceDE/>
      <w:autoSpaceDN/>
      <w:adjustRightInd/>
      <w:spacing w:before="480" w:after="180" w:line="283" w:lineRule="exact"/>
      <w:ind w:hanging="1480"/>
      <w:outlineLvl w:val="1"/>
    </w:pPr>
    <w:rPr>
      <w:b/>
      <w:bCs/>
      <w:sz w:val="22"/>
      <w:szCs w:val="22"/>
      <w:lang w:eastAsia="en-US"/>
    </w:rPr>
  </w:style>
  <w:style w:type="paragraph" w:customStyle="1" w:styleId="s1">
    <w:name w:val="s_1"/>
    <w:basedOn w:val="a"/>
    <w:rsid w:val="00F9464C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styleId="a5">
    <w:name w:val="Hyperlink"/>
    <w:basedOn w:val="a0"/>
    <w:uiPriority w:val="99"/>
    <w:unhideWhenUsed/>
    <w:rsid w:val="00F9464C"/>
    <w:rPr>
      <w:color w:val="0000FF"/>
      <w:u w:val="single"/>
    </w:rPr>
  </w:style>
  <w:style w:type="paragraph" w:customStyle="1" w:styleId="ConsPlusTitle">
    <w:name w:val="ConsPlusTitle"/>
    <w:rsid w:val="00BA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12pt">
    <w:name w:val="Основной текст (2) + 12 pt"/>
    <w:basedOn w:val="2"/>
    <w:rsid w:val="003971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397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9B43A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43AE"/>
    <w:pPr>
      <w:widowControl w:val="0"/>
      <w:shd w:val="clear" w:color="auto" w:fill="FFFFFF"/>
      <w:overflowPunct/>
      <w:autoSpaceDE/>
      <w:autoSpaceDN/>
      <w:adjustRightInd/>
      <w:spacing w:line="320" w:lineRule="exact"/>
      <w:ind w:hanging="920"/>
      <w:jc w:val="center"/>
    </w:pPr>
    <w:rPr>
      <w:b/>
      <w:bCs/>
      <w:sz w:val="26"/>
      <w:szCs w:val="26"/>
      <w:lang w:eastAsia="en-US"/>
    </w:rPr>
  </w:style>
  <w:style w:type="character" w:customStyle="1" w:styleId="211pt">
    <w:name w:val="Основной текст (2) + 11 pt;Полужирный"/>
    <w:basedOn w:val="2"/>
    <w:rsid w:val="009B4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MSReferenceSansSerif7pt">
    <w:name w:val="Основной текст (4) + MS Reference Sans Serif;7 pt;Курсив"/>
    <w:basedOn w:val="a0"/>
    <w:rsid w:val="00C45055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5pt0pt">
    <w:name w:val="Основной текст (2) + 7;5 pt;Полужирный;Интервал 0 pt"/>
    <w:basedOn w:val="2"/>
    <w:rsid w:val="00C450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ConsPlusTitlePage">
    <w:name w:val="ConsPlusTitlePage"/>
    <w:rsid w:val="00FA2E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9B31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ng-scope">
    <w:name w:val="ng-scope"/>
    <w:rsid w:val="00602614"/>
  </w:style>
  <w:style w:type="character" w:customStyle="1" w:styleId="ConsPlusNormal0">
    <w:name w:val="ConsPlusNormal Знак"/>
    <w:basedOn w:val="a0"/>
    <w:link w:val="ConsPlusNormal"/>
    <w:locked/>
    <w:rsid w:val="002126F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2126FE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35F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35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0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" TargetMode="External"/><Relationship Id="rId13" Type="http://schemas.openxmlformats.org/officeDocument/2006/relationships/hyperlink" Target="https://login.consultant.ru/link/?req=doc&amp;base=LAW&amp;n=494633" TargetMode="External"/><Relationship Id="rId18" Type="http://schemas.openxmlformats.org/officeDocument/2006/relationships/hyperlink" Target="https://login.consultant.ru/link/?req=doc&amp;base=LAW&amp;n=503689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https://login.consultant.ru/link/?req=doc&amp;base=LAW&amp;n=511394" TargetMode="External"/><Relationship Id="rId17" Type="http://schemas.openxmlformats.org/officeDocument/2006/relationships/hyperlink" Target="https://login.consultant.ru/link/?req=doc&amp;base=LAW&amp;n=50368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gosuslugi.krskstate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503689&amp;dst=10008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1394&amp;dst=3870" TargetMode="External"/><Relationship Id="rId10" Type="http://schemas.openxmlformats.org/officeDocument/2006/relationships/hyperlink" Target="https://login.consultant.ru/link/?req=doc&amp;base=LAW&amp;n=503689&amp;dst=100088" TargetMode="External"/><Relationship Id="rId19" Type="http://schemas.openxmlformats.org/officeDocument/2006/relationships/hyperlink" Target="https://base.garant.ru/12138258/f8b6512aa5abf5e0b7a7496cc761d98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.krskstate.ru" TargetMode="External"/><Relationship Id="rId14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84506-0690-4862-BBAF-8D6FBD6B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7737</Words>
  <Characters>44106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cp:lastPrinted>2026-03-27T04:14:00Z</cp:lastPrinted>
  <dcterms:created xsi:type="dcterms:W3CDTF">2026-03-26T03:32:00Z</dcterms:created>
  <dcterms:modified xsi:type="dcterms:W3CDTF">2026-03-27T04:14:00Z</dcterms:modified>
</cp:coreProperties>
</file>