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41" w:rsidRDefault="00B76BFB" w:rsidP="00B76BFB">
      <w:pPr>
        <w:spacing w:after="0" w:line="240" w:lineRule="auto"/>
        <w:jc w:val="center"/>
        <w:rPr>
          <w:rFonts w:ascii="Times New Roman" w:hAnsi="Times New Roman" w:cs="Times New Roman"/>
          <w:b/>
          <w:sz w:val="32"/>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8240;mso-position-horizontal:center" o:allowincell="f">
            <v:imagedata r:id="rId8" o:title=""/>
            <w10:wrap type="topAndBottom"/>
          </v:shape>
          <o:OLEObject Type="Embed" ProgID="MSPhotoEd.3" ShapeID="_x0000_s1026" DrawAspect="Content" ObjectID="_1836113983" r:id="rId9"/>
        </w:object>
      </w:r>
      <w:r w:rsidR="00C06E3E" w:rsidRPr="00C06E3E">
        <w:rPr>
          <w:rFonts w:ascii="Times New Roman" w:hAnsi="Times New Roman" w:cs="Times New Roman"/>
          <w:b/>
          <w:sz w:val="32"/>
        </w:rPr>
        <w:t>А</w:t>
      </w:r>
      <w:r w:rsidR="00097C41">
        <w:rPr>
          <w:rFonts w:ascii="Times New Roman" w:hAnsi="Times New Roman" w:cs="Times New Roman"/>
          <w:b/>
          <w:sz w:val="32"/>
        </w:rPr>
        <w:t xml:space="preserve">дминистрация Дзержинско-Тасеевского </w:t>
      </w:r>
    </w:p>
    <w:p w:rsidR="00C06E3E" w:rsidRPr="00C06E3E" w:rsidRDefault="00097C41" w:rsidP="00B76BFB">
      <w:pPr>
        <w:spacing w:after="0" w:line="240" w:lineRule="auto"/>
        <w:jc w:val="center"/>
        <w:rPr>
          <w:rFonts w:ascii="Times New Roman" w:hAnsi="Times New Roman" w:cs="Times New Roman"/>
          <w:b/>
          <w:sz w:val="32"/>
        </w:rPr>
      </w:pPr>
      <w:r>
        <w:rPr>
          <w:rFonts w:ascii="Times New Roman" w:hAnsi="Times New Roman" w:cs="Times New Roman"/>
          <w:b/>
          <w:sz w:val="32"/>
        </w:rPr>
        <w:t>муниципального округа</w:t>
      </w:r>
    </w:p>
    <w:p w:rsidR="00C06E3E" w:rsidRPr="00C06E3E" w:rsidRDefault="00C06E3E" w:rsidP="00B76BFB">
      <w:pPr>
        <w:spacing w:after="0" w:line="240" w:lineRule="auto"/>
        <w:jc w:val="center"/>
        <w:rPr>
          <w:rFonts w:ascii="Times New Roman" w:hAnsi="Times New Roman" w:cs="Times New Roman"/>
          <w:b/>
          <w:sz w:val="32"/>
        </w:rPr>
      </w:pPr>
    </w:p>
    <w:p w:rsidR="00C06E3E" w:rsidRPr="00C06E3E" w:rsidRDefault="00C06E3E" w:rsidP="00B76BFB">
      <w:pPr>
        <w:spacing w:after="0" w:line="240" w:lineRule="auto"/>
        <w:jc w:val="center"/>
        <w:rPr>
          <w:rFonts w:ascii="Times New Roman" w:hAnsi="Times New Roman" w:cs="Times New Roman"/>
          <w:b/>
          <w:sz w:val="48"/>
        </w:rPr>
      </w:pPr>
      <w:r w:rsidRPr="00C06E3E">
        <w:rPr>
          <w:rFonts w:ascii="Times New Roman" w:hAnsi="Times New Roman" w:cs="Times New Roman"/>
          <w:b/>
          <w:sz w:val="48"/>
        </w:rPr>
        <w:t>ПОСТАНОВЛЕНИЕ</w:t>
      </w:r>
    </w:p>
    <w:p w:rsidR="00C06E3E" w:rsidRPr="00C06E3E" w:rsidRDefault="00C06E3E" w:rsidP="00B76BFB">
      <w:pPr>
        <w:spacing w:after="0" w:line="240" w:lineRule="auto"/>
        <w:jc w:val="center"/>
        <w:rPr>
          <w:rFonts w:ascii="Times New Roman" w:hAnsi="Times New Roman" w:cs="Times New Roman"/>
          <w:b/>
          <w:szCs w:val="24"/>
        </w:rPr>
      </w:pPr>
      <w:r w:rsidRPr="00C06E3E">
        <w:rPr>
          <w:rFonts w:ascii="Times New Roman" w:hAnsi="Times New Roman" w:cs="Times New Roman"/>
          <w:b/>
          <w:szCs w:val="24"/>
        </w:rPr>
        <w:t>с. Дзержинское</w:t>
      </w:r>
    </w:p>
    <w:p w:rsidR="00C06E3E" w:rsidRPr="00C06E3E" w:rsidRDefault="00C06E3E" w:rsidP="00B76BFB">
      <w:pPr>
        <w:spacing w:after="0" w:line="240" w:lineRule="auto"/>
        <w:jc w:val="center"/>
        <w:rPr>
          <w:rFonts w:ascii="Times New Roman" w:hAnsi="Times New Roman" w:cs="Times New Roman"/>
          <w:b/>
          <w:szCs w:val="24"/>
        </w:rPr>
      </w:pPr>
    </w:p>
    <w:p w:rsidR="00C06E3E" w:rsidRPr="00C06E3E" w:rsidRDefault="00C06E3E" w:rsidP="00B76BFB">
      <w:pPr>
        <w:spacing w:after="0" w:line="240" w:lineRule="auto"/>
        <w:ind w:right="1"/>
        <w:jc w:val="center"/>
        <w:rPr>
          <w:rFonts w:ascii="Times New Roman" w:hAnsi="Times New Roman" w:cs="Times New Roman"/>
          <w:b/>
          <w:szCs w:val="24"/>
        </w:rPr>
      </w:pPr>
    </w:p>
    <w:p w:rsidR="00C06E3E" w:rsidRPr="00C06E3E" w:rsidRDefault="00097C41" w:rsidP="00B76B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24.03.2026</w:t>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sidR="00B76BF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t>№ 325</w:t>
      </w:r>
      <w:r w:rsidR="00C06E3E" w:rsidRPr="00C06E3E">
        <w:rPr>
          <w:rFonts w:ascii="Times New Roman" w:hAnsi="Times New Roman" w:cs="Times New Roman"/>
          <w:sz w:val="28"/>
          <w:szCs w:val="28"/>
        </w:rPr>
        <w:t xml:space="preserve">-п </w:t>
      </w:r>
    </w:p>
    <w:p w:rsidR="00032623" w:rsidRPr="00C06E3E" w:rsidRDefault="00032623" w:rsidP="00B76B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623" w:rsidRPr="00C06E3E" w:rsidRDefault="00032623" w:rsidP="00B76BFB">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623" w:rsidRDefault="00032623" w:rsidP="00B76BFB">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w:t>
      </w:r>
      <w:r w:rsidRPr="00C06E3E">
        <w:rPr>
          <w:rFonts w:ascii="Times New Roman" w:eastAsia="Calibri"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06E3E">
        <w:rPr>
          <w:rFonts w:ascii="Times New Roman" w:eastAsia="Times New Roman" w:hAnsi="Times New Roman" w:cs="Times New Roman"/>
          <w:sz w:val="28"/>
          <w:szCs w:val="28"/>
          <w:lang w:eastAsia="ru-RU"/>
        </w:rPr>
        <w:t>на территории Дзержинско-Тасеевского муниципального округа</w:t>
      </w:r>
    </w:p>
    <w:p w:rsidR="009E0DD4" w:rsidRDefault="009E0DD4" w:rsidP="00B76BFB">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p>
    <w:p w:rsidR="00097C41" w:rsidRPr="00097C41" w:rsidRDefault="00097C41" w:rsidP="00B76BFB">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97C41">
        <w:rPr>
          <w:rFonts w:ascii="Times New Roman" w:eastAsia="Times New Roman" w:hAnsi="Times New Roman" w:cs="Times New Roman"/>
          <w:sz w:val="28"/>
          <w:szCs w:val="28"/>
          <w:lang w:eastAsia="ru-RU"/>
        </w:rPr>
        <w:t xml:space="preserve">На основании протеста прокуратуры  от 22.03.2026  № </w:t>
      </w:r>
      <w:r>
        <w:rPr>
          <w:rFonts w:ascii="Times New Roman" w:eastAsia="Times New Roman" w:hAnsi="Times New Roman" w:cs="Times New Roman"/>
          <w:sz w:val="28"/>
          <w:szCs w:val="28"/>
          <w:lang w:eastAsia="ru-RU"/>
        </w:rPr>
        <w:t>07-02-2026/Прдп15</w:t>
      </w:r>
      <w:r w:rsidRPr="00097C41">
        <w:rPr>
          <w:rFonts w:ascii="Times New Roman" w:eastAsia="Times New Roman" w:hAnsi="Times New Roman" w:cs="Times New Roman"/>
          <w:sz w:val="28"/>
          <w:szCs w:val="28"/>
          <w:lang w:eastAsia="ru-RU"/>
        </w:rPr>
        <w:t xml:space="preserve">-26-20040017 на постановление администрации Дзержинского района Красноярского края от 06.12.2024 </w:t>
      </w:r>
      <w:r>
        <w:rPr>
          <w:rFonts w:ascii="Times New Roman" w:eastAsia="Times New Roman" w:hAnsi="Times New Roman" w:cs="Times New Roman"/>
          <w:sz w:val="28"/>
          <w:szCs w:val="28"/>
          <w:lang w:eastAsia="ru-RU"/>
        </w:rPr>
        <w:t>№ 657</w:t>
      </w:r>
      <w:r w:rsidRPr="00097C41">
        <w:rPr>
          <w:rFonts w:ascii="Times New Roman" w:eastAsia="Times New Roman" w:hAnsi="Times New Roman" w:cs="Times New Roman"/>
          <w:sz w:val="28"/>
          <w:szCs w:val="28"/>
          <w:lang w:eastAsia="ru-RU"/>
        </w:rPr>
        <w:t>-п, в соответствии с Федеральным законом от 27.07.2010 № 210–ФЗ «Об организации предоставления государственных и муниципальных услу</w:t>
      </w:r>
      <w:r w:rsidR="007B1826">
        <w:rPr>
          <w:rFonts w:ascii="Times New Roman" w:eastAsia="Times New Roman" w:hAnsi="Times New Roman" w:cs="Times New Roman"/>
          <w:sz w:val="28"/>
          <w:szCs w:val="28"/>
          <w:lang w:eastAsia="ru-RU"/>
        </w:rPr>
        <w:t xml:space="preserve">г,  Законом Красноярского края </w:t>
      </w:r>
      <w:r w:rsidRPr="00097C41">
        <w:rPr>
          <w:rFonts w:ascii="Times New Roman" w:eastAsia="Times New Roman" w:hAnsi="Times New Roman" w:cs="Times New Roman"/>
          <w:sz w:val="28"/>
          <w:szCs w:val="28"/>
          <w:lang w:eastAsia="ru-RU"/>
        </w:rPr>
        <w:t>от 15.05.2025 № 9-3914 «О территориальной организации местного самоуправления в Красноярском крае»,  решением Дзержинско-Тасеевского  окружного Совета депутатов от 17.11.2025 № 3-18Р, в целях обеспечения доступа граждан и юридических лиц к достоверной информации о муниципальных услугах, руководствуясь ст. 31 Устава округа , ПОСТАНОВЛЯЮ:</w:t>
      </w:r>
    </w:p>
    <w:p w:rsidR="00032623" w:rsidRDefault="00097C41" w:rsidP="00B76BFB">
      <w:pPr>
        <w:overflowPunct w:val="0"/>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032623" w:rsidRPr="00C06E3E">
        <w:rPr>
          <w:rFonts w:ascii="Times New Roman" w:eastAsia="Calibri" w:hAnsi="Times New Roman" w:cs="Times New Roman"/>
          <w:sz w:val="28"/>
          <w:szCs w:val="28"/>
        </w:rPr>
        <w:t xml:space="preserve">Утвердить Административный </w:t>
      </w:r>
      <w:hyperlink w:anchor="P36">
        <w:r w:rsidR="00032623" w:rsidRPr="00C06E3E">
          <w:rPr>
            <w:rFonts w:ascii="Times New Roman" w:eastAsia="Calibri" w:hAnsi="Times New Roman" w:cs="Times New Roman"/>
            <w:sz w:val="28"/>
            <w:szCs w:val="28"/>
          </w:rPr>
          <w:t>регламент</w:t>
        </w:r>
      </w:hyperlink>
      <w:r w:rsidR="00032623" w:rsidRPr="00C06E3E">
        <w:rPr>
          <w:rFonts w:ascii="Times New Roman" w:eastAsia="Calibri" w:hAnsi="Times New Roman" w:cs="Times New Roman"/>
          <w:sz w:val="28"/>
          <w:szCs w:val="28"/>
        </w:rPr>
        <w:t xml:space="preserve"> предоставления муниципальной услуги </w:t>
      </w:r>
      <w:r w:rsidR="00032623" w:rsidRPr="00C06E3E">
        <w:rPr>
          <w:rFonts w:ascii="Times New Roman" w:eastAsia="Times New Roman" w:hAnsi="Times New Roman" w:cs="Times New Roman"/>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разрешения)"на территории Дзержинско-</w:t>
      </w:r>
      <w:r w:rsidR="00032623" w:rsidRPr="00C06E3E">
        <w:rPr>
          <w:rFonts w:ascii="Times New Roman" w:eastAsia="Times New Roman" w:hAnsi="Times New Roman" w:cs="Times New Roman"/>
          <w:sz w:val="28"/>
          <w:szCs w:val="28"/>
          <w:lang w:eastAsia="ru-RU"/>
        </w:rPr>
        <w:lastRenderedPageBreak/>
        <w:t xml:space="preserve">Тасеевского муниципального округа </w:t>
      </w:r>
      <w:r w:rsidR="00032623" w:rsidRPr="00C06E3E">
        <w:rPr>
          <w:rFonts w:ascii="Times New Roman" w:eastAsia="Calibri" w:hAnsi="Times New Roman" w:cs="Times New Roman"/>
          <w:sz w:val="28"/>
          <w:szCs w:val="28"/>
        </w:rPr>
        <w:t>согласно приложению к настоящему Постановлению.</w:t>
      </w:r>
    </w:p>
    <w:p w:rsidR="00097C41" w:rsidRPr="00C06E3E" w:rsidRDefault="00097C41" w:rsidP="00B76BFB">
      <w:pPr>
        <w:overflowPunct w:val="0"/>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097C41">
        <w:rPr>
          <w:rFonts w:ascii="Times New Roman" w:eastAsia="Calibri" w:hAnsi="Times New Roman" w:cs="Times New Roman"/>
          <w:sz w:val="28"/>
          <w:szCs w:val="28"/>
        </w:rPr>
        <w:t>2. Отменить постановления органов местного самоуправления Дзержинского и Тасеевского районов:</w:t>
      </w:r>
    </w:p>
    <w:p w:rsidR="00032623" w:rsidRPr="007B1826" w:rsidRDefault="00032623" w:rsidP="00B76BFB">
      <w:pPr>
        <w:widowControl w:val="0"/>
        <w:tabs>
          <w:tab w:val="left" w:pos="1619"/>
        </w:tabs>
        <w:overflowPunct w:val="0"/>
        <w:autoSpaceDE w:val="0"/>
        <w:autoSpaceDN w:val="0"/>
        <w:adjustRightInd w:val="0"/>
        <w:spacing w:after="0" w:line="240" w:lineRule="auto"/>
        <w:ind w:right="27" w:firstLine="851"/>
        <w:jc w:val="both"/>
        <w:rPr>
          <w:rFonts w:ascii="Times New Roman" w:eastAsia="Calibri" w:hAnsi="Times New Roman" w:cs="Times New Roman"/>
          <w:sz w:val="28"/>
          <w:szCs w:val="28"/>
        </w:rPr>
      </w:pPr>
      <w:r w:rsidRPr="007B1826">
        <w:rPr>
          <w:rFonts w:ascii="Times New Roman" w:eastAsia="Calibri" w:hAnsi="Times New Roman" w:cs="Times New Roman"/>
          <w:sz w:val="28"/>
          <w:szCs w:val="28"/>
        </w:rPr>
        <w:t>Постановление администрации Дзержинского района от 06.12.2024 № 657-п «Об утверждении администра</w:t>
      </w:r>
      <w:r w:rsidR="00352B43" w:rsidRPr="007B1826">
        <w:rPr>
          <w:rFonts w:ascii="Times New Roman" w:eastAsia="Calibri" w:hAnsi="Times New Roman" w:cs="Times New Roman"/>
          <w:sz w:val="28"/>
          <w:szCs w:val="28"/>
        </w:rPr>
        <w:t>тивного регламента предоставления</w:t>
      </w:r>
      <w:r w:rsidRPr="007B1826">
        <w:rPr>
          <w:rFonts w:ascii="Times New Roman" w:eastAsia="Calibri" w:hAnsi="Times New Roman" w:cs="Times New Roman"/>
          <w:sz w:val="28"/>
          <w:szCs w:val="28"/>
        </w:rPr>
        <w:t xml:space="preserve"> муниципальной услуги «Выдача разрешений на строительство, реконструкцию объектов капитального строительства, внесение изменений в разрешение на строительство, реконструкцию объектов капитального строител</w:t>
      </w:r>
      <w:r w:rsidR="00097C41" w:rsidRPr="007B1826">
        <w:rPr>
          <w:rFonts w:ascii="Times New Roman" w:eastAsia="Calibri" w:hAnsi="Times New Roman" w:cs="Times New Roman"/>
          <w:sz w:val="28"/>
          <w:szCs w:val="28"/>
        </w:rPr>
        <w:t>ьства»;</w:t>
      </w:r>
    </w:p>
    <w:p w:rsidR="007B1826" w:rsidRPr="007B1826" w:rsidRDefault="007B1826" w:rsidP="00B76BFB">
      <w:pPr>
        <w:pStyle w:val="a9"/>
        <w:ind w:left="-142" w:firstLine="993"/>
        <w:jc w:val="both"/>
        <w:rPr>
          <w:rFonts w:eastAsia="Calibri"/>
          <w:sz w:val="28"/>
          <w:szCs w:val="28"/>
        </w:rPr>
      </w:pPr>
      <w:r w:rsidRPr="007B1826">
        <w:rPr>
          <w:sz w:val="28"/>
          <w:szCs w:val="28"/>
        </w:rPr>
        <w:t>Постановление администрации Тасеевского района от 27.03.2019 № 186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p w:rsidR="00063EE3" w:rsidRPr="007B1826" w:rsidRDefault="00063EE3" w:rsidP="00B76BFB">
      <w:pPr>
        <w:widowControl w:val="0"/>
        <w:tabs>
          <w:tab w:val="left" w:pos="1619"/>
        </w:tabs>
        <w:overflowPunct w:val="0"/>
        <w:autoSpaceDE w:val="0"/>
        <w:autoSpaceDN w:val="0"/>
        <w:adjustRightInd w:val="0"/>
        <w:spacing w:after="0" w:line="240" w:lineRule="auto"/>
        <w:ind w:right="27" w:firstLine="851"/>
        <w:jc w:val="both"/>
        <w:rPr>
          <w:rFonts w:ascii="Times New Roman" w:eastAsia="Calibri" w:hAnsi="Times New Roman" w:cs="Times New Roman"/>
          <w:sz w:val="28"/>
          <w:szCs w:val="28"/>
        </w:rPr>
      </w:pPr>
      <w:r w:rsidRPr="007B1826">
        <w:rPr>
          <w:rFonts w:ascii="Times New Roman" w:eastAsia="Calibri" w:hAnsi="Times New Roman" w:cs="Times New Roman"/>
          <w:sz w:val="28"/>
          <w:szCs w:val="28"/>
        </w:rPr>
        <w:t>Постановление администрации Дзержинского района от 30.12.2025 № 646-п «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разрешения)"на территории Дзержинско-Тасеевского муниципального округа»;</w:t>
      </w:r>
    </w:p>
    <w:p w:rsidR="00097C41" w:rsidRDefault="00097C41" w:rsidP="00B76BFB">
      <w:pPr>
        <w:widowControl w:val="0"/>
        <w:tabs>
          <w:tab w:val="left" w:pos="1619"/>
        </w:tabs>
        <w:overflowPunct w:val="0"/>
        <w:autoSpaceDE w:val="0"/>
        <w:autoSpaceDN w:val="0"/>
        <w:adjustRightInd w:val="0"/>
        <w:spacing w:after="0" w:line="240" w:lineRule="auto"/>
        <w:ind w:right="27" w:firstLine="851"/>
        <w:jc w:val="both"/>
        <w:rPr>
          <w:rFonts w:ascii="Times New Roman" w:eastAsia="Calibri" w:hAnsi="Times New Roman" w:cs="Times New Roman"/>
          <w:sz w:val="28"/>
          <w:szCs w:val="28"/>
        </w:rPr>
      </w:pPr>
      <w:r w:rsidRPr="007B1826">
        <w:rPr>
          <w:rFonts w:ascii="Times New Roman" w:eastAsia="Calibri" w:hAnsi="Times New Roman" w:cs="Times New Roman"/>
          <w:sz w:val="28"/>
          <w:szCs w:val="28"/>
        </w:rPr>
        <w:t>Постановление администрации Дзержинско-Тасеевского муниципального округа № 218-п от 04.03.2026 № 217-п «О внесении изменений в постановление администрации Дзержинского района от 30.12.2025 № 646-п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Дзержинско-Тасеевского муниципального округа»;</w:t>
      </w:r>
    </w:p>
    <w:p w:rsidR="00097C41" w:rsidRPr="00097C41" w:rsidRDefault="00097C41" w:rsidP="00B76BFB">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97C41">
        <w:rPr>
          <w:rFonts w:ascii="Times New Roman" w:eastAsia="Times New Roman" w:hAnsi="Times New Roman" w:cs="Times New Roman"/>
          <w:sz w:val="28"/>
          <w:szCs w:val="28"/>
          <w:lang w:eastAsia="ru-RU"/>
        </w:rPr>
        <w:t>3. Контроль за исполнением настоящего Постановления возложить на заместителя главы Дзержинско-Тасеевского муниципального округа по жизнедеятельности и оперативной работе Своевского В.М.</w:t>
      </w:r>
    </w:p>
    <w:p w:rsidR="00097C41" w:rsidRPr="00097C41" w:rsidRDefault="00097C41" w:rsidP="00B76BFB">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97C41">
        <w:rPr>
          <w:rFonts w:ascii="Times New Roman" w:eastAsia="Times New Roman" w:hAnsi="Times New Roman" w:cs="Times New Roman"/>
          <w:sz w:val="28"/>
          <w:szCs w:val="28"/>
          <w:lang w:eastAsia="ru-RU"/>
        </w:rPr>
        <w:t>4. Разместить настоящее постановление на официальном сайте администрации Дзержинско-Тасеевского муниципального округа.</w:t>
      </w:r>
    </w:p>
    <w:p w:rsidR="00097C41" w:rsidRPr="00097C41" w:rsidRDefault="00097C41" w:rsidP="00B76BFB">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97C41">
        <w:rPr>
          <w:rFonts w:ascii="Times New Roman" w:eastAsia="Times New Roman" w:hAnsi="Times New Roman" w:cs="Times New Roman"/>
          <w:sz w:val="28"/>
          <w:szCs w:val="28"/>
          <w:lang w:eastAsia="ru-RU"/>
        </w:rPr>
        <w:t>5. Постановление вступает в силу в день, следующий за днем его официального опубликования и применяется к правоотношениям с 01 января 2026 года.</w:t>
      </w:r>
    </w:p>
    <w:p w:rsidR="00097C41" w:rsidRPr="00C06E3E" w:rsidRDefault="00097C41" w:rsidP="00B76BFB">
      <w:pPr>
        <w:widowControl w:val="0"/>
        <w:tabs>
          <w:tab w:val="left" w:pos="1619"/>
        </w:tabs>
        <w:overflowPunct w:val="0"/>
        <w:autoSpaceDE w:val="0"/>
        <w:autoSpaceDN w:val="0"/>
        <w:adjustRightInd w:val="0"/>
        <w:spacing w:after="0" w:line="240" w:lineRule="auto"/>
        <w:ind w:left="900" w:right="27"/>
        <w:jc w:val="both"/>
        <w:rPr>
          <w:rFonts w:ascii="Times New Roman" w:eastAsia="Calibri" w:hAnsi="Times New Roman" w:cs="Times New Roman"/>
          <w:sz w:val="28"/>
          <w:szCs w:val="28"/>
        </w:rPr>
      </w:pPr>
    </w:p>
    <w:p w:rsidR="00032623" w:rsidRDefault="00032623" w:rsidP="00B76BFB">
      <w:pPr>
        <w:spacing w:after="0" w:line="240" w:lineRule="auto"/>
        <w:jc w:val="both"/>
        <w:rPr>
          <w:rFonts w:ascii="Times New Roman" w:eastAsia="Times New Roman" w:hAnsi="Times New Roman" w:cs="Times New Roman"/>
          <w:sz w:val="28"/>
          <w:szCs w:val="28"/>
          <w:lang w:eastAsia="ru-RU"/>
        </w:rPr>
      </w:pPr>
    </w:p>
    <w:p w:rsidR="00097C41" w:rsidRPr="00C06E3E" w:rsidRDefault="00097C41" w:rsidP="00B76BFB">
      <w:pPr>
        <w:spacing w:after="0" w:line="240" w:lineRule="auto"/>
        <w:jc w:val="both"/>
        <w:rPr>
          <w:rFonts w:ascii="Times New Roman" w:eastAsia="Times New Roman" w:hAnsi="Times New Roman" w:cs="Times New Roman"/>
          <w:sz w:val="28"/>
          <w:szCs w:val="28"/>
          <w:lang w:eastAsia="ru-RU"/>
        </w:rPr>
      </w:pPr>
    </w:p>
    <w:p w:rsidR="00032623" w:rsidRPr="00C06E3E" w:rsidRDefault="00032623" w:rsidP="00B76BFB">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Глава Дзержинско-Тасеевского</w:t>
      </w:r>
    </w:p>
    <w:p w:rsidR="00032623" w:rsidRPr="00C06E3E" w:rsidRDefault="00032623" w:rsidP="00B76BFB">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t xml:space="preserve">муниципального округа                                  </w:t>
      </w:r>
      <w:bookmarkStart w:id="0" w:name="_GoBack"/>
      <w:bookmarkEnd w:id="0"/>
      <w:r w:rsidRPr="00C06E3E">
        <w:rPr>
          <w:rFonts w:ascii="Times New Roman" w:eastAsia="Times New Roman" w:hAnsi="Times New Roman" w:cs="Times New Roman"/>
          <w:sz w:val="28"/>
          <w:szCs w:val="28"/>
          <w:lang w:eastAsia="ru-RU"/>
        </w:rPr>
        <w:t xml:space="preserve">                              В.Н. Дергунов</w:t>
      </w:r>
    </w:p>
    <w:p w:rsidR="00032623" w:rsidRPr="00C06E3E" w:rsidRDefault="00032623" w:rsidP="00B76BFB">
      <w:pPr>
        <w:spacing w:after="0" w:line="240" w:lineRule="auto"/>
        <w:rPr>
          <w:rFonts w:ascii="Times New Roman" w:eastAsia="Times New Roman" w:hAnsi="Times New Roman" w:cs="Times New Roman"/>
          <w:sz w:val="28"/>
          <w:szCs w:val="28"/>
          <w:lang w:eastAsia="ru-RU"/>
        </w:rPr>
      </w:pPr>
      <w:r w:rsidRPr="00C06E3E">
        <w:rPr>
          <w:rFonts w:ascii="Times New Roman" w:eastAsia="Times New Roman" w:hAnsi="Times New Roman" w:cs="Times New Roman"/>
          <w:sz w:val="28"/>
          <w:szCs w:val="28"/>
          <w:lang w:eastAsia="ru-RU"/>
        </w:rPr>
        <w:br w:type="page"/>
      </w:r>
    </w:p>
    <w:p w:rsidR="00032623" w:rsidRPr="00C06E3E" w:rsidRDefault="00032623" w:rsidP="00B76BFB">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C06E3E">
        <w:rPr>
          <w:rFonts w:ascii="Times New Roman" w:eastAsia="Times New Roman" w:hAnsi="Times New Roman" w:cs="Times New Roman"/>
          <w:lang w:eastAsia="ru-RU"/>
        </w:rPr>
        <w:lastRenderedPageBreak/>
        <w:t>Приложение</w:t>
      </w:r>
    </w:p>
    <w:p w:rsidR="00032623" w:rsidRPr="00C06E3E" w:rsidRDefault="00032623"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 Постановлению</w:t>
      </w:r>
    </w:p>
    <w:p w:rsidR="00032623" w:rsidRPr="00C06E3E" w:rsidRDefault="00032623"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Администрации Дзержинско-Тасеевского</w:t>
      </w:r>
    </w:p>
    <w:p w:rsidR="00032623" w:rsidRPr="00C06E3E" w:rsidRDefault="00032623"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 xml:space="preserve"> муниципального округа</w:t>
      </w:r>
    </w:p>
    <w:p w:rsidR="00032623" w:rsidRPr="00C06E3E" w:rsidRDefault="00032623"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 xml:space="preserve">от </w:t>
      </w:r>
      <w:r w:rsidR="00097C41">
        <w:rPr>
          <w:rFonts w:ascii="Times New Roman" w:eastAsia="Times New Roman" w:hAnsi="Times New Roman" w:cs="Times New Roman"/>
          <w:lang w:eastAsia="ru-RU"/>
        </w:rPr>
        <w:t>24.03.2026</w:t>
      </w:r>
      <w:r w:rsidRPr="00C06E3E">
        <w:rPr>
          <w:rFonts w:ascii="Times New Roman" w:eastAsia="Times New Roman" w:hAnsi="Times New Roman" w:cs="Times New Roman"/>
          <w:lang w:eastAsia="ru-RU"/>
        </w:rPr>
        <w:t xml:space="preserve"> N </w:t>
      </w:r>
      <w:r w:rsidR="00097C41">
        <w:rPr>
          <w:rFonts w:ascii="Times New Roman" w:eastAsia="Times New Roman" w:hAnsi="Times New Roman" w:cs="Times New Roman"/>
          <w:lang w:eastAsia="ru-RU"/>
        </w:rPr>
        <w:t>325</w:t>
      </w:r>
      <w:r w:rsidRPr="00C06E3E">
        <w:rPr>
          <w:rFonts w:ascii="Times New Roman" w:eastAsia="Times New Roman" w:hAnsi="Times New Roman" w:cs="Times New Roman"/>
          <w:lang w:eastAsia="ru-RU"/>
        </w:rPr>
        <w:t>-п</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1"/>
        <w:rPr>
          <w:rFonts w:ascii="Times New Roman" w:hAnsi="Times New Roman" w:cs="Times New Roman"/>
          <w:b/>
          <w:sz w:val="28"/>
          <w:szCs w:val="28"/>
        </w:rPr>
      </w:pPr>
    </w:p>
    <w:p w:rsidR="00467CBB" w:rsidRPr="00C06E3E" w:rsidRDefault="00467CBB" w:rsidP="00B76BFB">
      <w:pPr>
        <w:spacing w:after="0" w:line="240" w:lineRule="auto"/>
        <w:jc w:val="center"/>
        <w:outlineLvl w:val="1"/>
        <w:rPr>
          <w:rFonts w:ascii="Times New Roman" w:hAnsi="Times New Roman" w:cs="Times New Roman"/>
          <w:sz w:val="28"/>
          <w:szCs w:val="28"/>
        </w:rPr>
      </w:pPr>
      <w:r w:rsidRPr="00C06E3E">
        <w:rPr>
          <w:rFonts w:ascii="Times New Roman" w:hAnsi="Times New Roman" w:cs="Times New Roman"/>
          <w:b/>
          <w:sz w:val="28"/>
          <w:szCs w:val="28"/>
        </w:rPr>
        <w:t>1. ОБЩИЕ ПОЛОЖЕНИЯ</w:t>
      </w:r>
    </w:p>
    <w:p w:rsidR="00467CBB" w:rsidRPr="00C06E3E" w:rsidRDefault="00467CBB" w:rsidP="00B76BFB">
      <w:pPr>
        <w:spacing w:after="0" w:line="240" w:lineRule="auto"/>
        <w:jc w:val="both"/>
        <w:rPr>
          <w:rFonts w:ascii="Times New Roman" w:hAnsi="Times New Roman" w:cs="Times New Roman"/>
          <w:sz w:val="28"/>
          <w:szCs w:val="28"/>
        </w:rPr>
      </w:pPr>
    </w:p>
    <w:p w:rsidR="00622DB3" w:rsidRPr="00C06E3E" w:rsidRDefault="00467CBB" w:rsidP="00B76BFB">
      <w:pPr>
        <w:spacing w:after="0" w:line="240" w:lineRule="auto"/>
        <w:ind w:firstLine="540"/>
        <w:jc w:val="both"/>
        <w:rPr>
          <w:rFonts w:ascii="Times New Roman" w:hAnsi="Times New Roman" w:cs="Times New Roman"/>
          <w:sz w:val="28"/>
          <w:szCs w:val="28"/>
        </w:rPr>
      </w:pPr>
      <w:bookmarkStart w:id="1" w:name="P75"/>
      <w:bookmarkEnd w:id="1"/>
      <w:r w:rsidRPr="00C06E3E">
        <w:rPr>
          <w:rFonts w:ascii="Times New Roman" w:hAnsi="Times New Roman" w:cs="Times New Roman"/>
          <w:sz w:val="28"/>
          <w:szCs w:val="28"/>
        </w:rPr>
        <w:t xml:space="preserve">1.1. Настоящий Административный регламент устанавливает порядок и стандарт предоставления </w:t>
      </w:r>
      <w:r w:rsidR="00622DB3" w:rsidRPr="00C06E3E">
        <w:rPr>
          <w:rFonts w:ascii="Times New Roman" w:hAnsi="Times New Roman" w:cs="Times New Roman"/>
          <w:sz w:val="28"/>
          <w:szCs w:val="28"/>
        </w:rPr>
        <w:t>муниципальной</w:t>
      </w:r>
      <w:r w:rsidRPr="00C06E3E">
        <w:rPr>
          <w:rFonts w:ascii="Times New Roman" w:hAnsi="Times New Roman" w:cs="Times New Roman"/>
          <w:sz w:val="28"/>
          <w:szCs w:val="28"/>
        </w:rPr>
        <w:t xml:space="preserve">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22DB3" w:rsidRPr="00C06E3E">
        <w:rPr>
          <w:rFonts w:ascii="Times New Roman" w:hAnsi="Times New Roman" w:cs="Times New Roman"/>
          <w:sz w:val="28"/>
          <w:szCs w:val="28"/>
        </w:rPr>
        <w:t>в соответствии со статьей 51 ГрК РФ.</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1.2. Услуга (</w:t>
      </w:r>
      <w:hyperlink w:anchor="P352">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условных обозначений и сокращений приведен в приложении к настоящему Административному регламенту) предоставляется физическим или юридическим лицам, выполняющим функции застройщика, в том числе техническим заказчикам, которым застройщиком переданы свои функции, предусмотренные законодательством о градостроительной деятельности </w:t>
      </w:r>
      <w:hyperlink w:anchor="P82">
        <w:r w:rsidRPr="00C06E3E">
          <w:rPr>
            <w:rFonts w:ascii="Times New Roman" w:hAnsi="Times New Roman" w:cs="Times New Roman"/>
            <w:sz w:val="28"/>
            <w:szCs w:val="28"/>
          </w:rPr>
          <w:t>&lt;1&gt;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 w:name="P82"/>
      <w:bookmarkEnd w:id="2"/>
      <w:r w:rsidRPr="00C06E3E">
        <w:rPr>
          <w:rFonts w:ascii="Times New Roman" w:hAnsi="Times New Roman" w:cs="Times New Roman"/>
          <w:sz w:val="28"/>
          <w:szCs w:val="28"/>
        </w:rPr>
        <w:t xml:space="preserve">&lt;1&gt; </w:t>
      </w:r>
      <w:hyperlink r:id="rId10">
        <w:r w:rsidRPr="00C06E3E">
          <w:rPr>
            <w:rFonts w:ascii="Times New Roman" w:hAnsi="Times New Roman" w:cs="Times New Roman"/>
            <w:sz w:val="28"/>
            <w:szCs w:val="28"/>
          </w:rPr>
          <w:t>Пункт 16 статьи 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Интересы заявителей могут представлять их уполномоченные представители.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hyperlink w:anchor="P87">
        <w:r w:rsidRPr="00C06E3E">
          <w:rPr>
            <w:rFonts w:ascii="Times New Roman" w:hAnsi="Times New Roman" w:cs="Times New Roman"/>
            <w:sz w:val="28"/>
            <w:szCs w:val="28"/>
          </w:rPr>
          <w:t>&lt;2&gt;</w:t>
        </w:r>
      </w:hyperlink>
      <w:r w:rsidRPr="00C06E3E">
        <w:rPr>
          <w:rFonts w:ascii="Times New Roman" w:hAnsi="Times New Roman" w:cs="Times New Roman"/>
          <w:sz w:val="28"/>
          <w:szCs w:val="28"/>
        </w:rPr>
        <w:t xml:space="preserve">, на ЕПГУ </w:t>
      </w:r>
      <w:hyperlink w:anchor="P88">
        <w:r w:rsidRPr="00C06E3E">
          <w:rPr>
            <w:rFonts w:ascii="Times New Roman" w:hAnsi="Times New Roman" w:cs="Times New Roman"/>
            <w:sz w:val="28"/>
            <w:szCs w:val="28"/>
          </w:rPr>
          <w:t>&lt;3&gt;</w:t>
        </w:r>
      </w:hyperlink>
      <w:r w:rsidRPr="00C06E3E">
        <w:rPr>
          <w:rFonts w:ascii="Times New Roman" w:hAnsi="Times New Roman" w:cs="Times New Roman"/>
          <w:sz w:val="28"/>
          <w:szCs w:val="28"/>
        </w:rPr>
        <w:t xml:space="preserve">, РПГУ </w:t>
      </w:r>
      <w:hyperlink w:anchor="P89">
        <w:r w:rsidRPr="00C06E3E">
          <w:rPr>
            <w:rFonts w:ascii="Times New Roman" w:hAnsi="Times New Roman" w:cs="Times New Roman"/>
            <w:sz w:val="28"/>
            <w:szCs w:val="28"/>
          </w:rPr>
          <w:t>&lt;4&gt;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3" w:name="P87"/>
      <w:bookmarkEnd w:id="3"/>
      <w:r w:rsidRPr="00C06E3E">
        <w:rPr>
          <w:rFonts w:ascii="Times New Roman" w:hAnsi="Times New Roman" w:cs="Times New Roman"/>
          <w:sz w:val="28"/>
          <w:szCs w:val="28"/>
        </w:rPr>
        <w:t xml:space="preserve">&lt;2&gt; </w:t>
      </w:r>
      <w:hyperlink r:id="rId11">
        <w:r w:rsidRPr="00C06E3E">
          <w:rPr>
            <w:rFonts w:ascii="Times New Roman" w:hAnsi="Times New Roman" w:cs="Times New Roman"/>
            <w:sz w:val="28"/>
            <w:szCs w:val="28"/>
          </w:rPr>
          <w:t>Положение</w:t>
        </w:r>
      </w:hyperlink>
      <w:r w:rsidRPr="00C06E3E">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24.10.2011 N 861.</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4" w:name="P88"/>
      <w:bookmarkEnd w:id="4"/>
      <w:r w:rsidRPr="00C06E3E">
        <w:rPr>
          <w:rFonts w:ascii="Times New Roman" w:hAnsi="Times New Roman" w:cs="Times New Roman"/>
          <w:sz w:val="28"/>
          <w:szCs w:val="28"/>
        </w:rPr>
        <w:t xml:space="preserve">&lt;3&gt; </w:t>
      </w:r>
      <w:hyperlink r:id="rId12">
        <w:r w:rsidRPr="00C06E3E">
          <w:rPr>
            <w:rFonts w:ascii="Times New Roman" w:hAnsi="Times New Roman" w:cs="Times New Roman"/>
            <w:sz w:val="28"/>
            <w:szCs w:val="28"/>
          </w:rPr>
          <w:t>Подпункт 3 пункта 10</w:t>
        </w:r>
      </w:hyperlink>
      <w:r w:rsidRPr="00C06E3E">
        <w:rPr>
          <w:rFonts w:ascii="Times New Roman" w:hAnsi="Times New Roman" w:cs="Times New Roman"/>
          <w:sz w:val="28"/>
          <w:szCs w:val="28"/>
        </w:rPr>
        <w:t xml:space="preserve">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утвержденного Постановлением Правительства Красноярского края от 14.03.2012 N 93-п.</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5" w:name="P89"/>
      <w:bookmarkEnd w:id="5"/>
      <w:r w:rsidRPr="00C06E3E">
        <w:rPr>
          <w:rFonts w:ascii="Times New Roman" w:hAnsi="Times New Roman" w:cs="Times New Roman"/>
          <w:sz w:val="28"/>
          <w:szCs w:val="28"/>
        </w:rPr>
        <w:t xml:space="preserve">&lt;4&gt; </w:t>
      </w:r>
      <w:hyperlink r:id="rId13">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Красноярского края от 17.03.2022 N 190-п "О создании межведомственной государственной информационной системы Красноярского края "Краевой портал государственных и муниципальных услуг".</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1"/>
        <w:rPr>
          <w:rFonts w:ascii="Times New Roman" w:hAnsi="Times New Roman" w:cs="Times New Roman"/>
          <w:sz w:val="28"/>
          <w:szCs w:val="28"/>
        </w:rPr>
      </w:pPr>
      <w:r w:rsidRPr="00C06E3E">
        <w:rPr>
          <w:rFonts w:ascii="Times New Roman" w:hAnsi="Times New Roman" w:cs="Times New Roman"/>
          <w:b/>
          <w:sz w:val="28"/>
          <w:szCs w:val="28"/>
        </w:rPr>
        <w:lastRenderedPageBreak/>
        <w:t>2. СТАНДАРТ ПРЕДОСТАВЛЕНИЯ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2.1. Наименование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2.1.1. Наименование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2.2. Наименование органа, предоставляющего услугу</w:t>
      </w:r>
    </w:p>
    <w:p w:rsidR="00467CBB" w:rsidRPr="00C06E3E" w:rsidRDefault="00467CBB" w:rsidP="00B76BFB">
      <w:pPr>
        <w:spacing w:after="0" w:line="240" w:lineRule="auto"/>
        <w:jc w:val="both"/>
        <w:rPr>
          <w:rFonts w:ascii="Times New Roman" w:hAnsi="Times New Roman" w:cs="Times New Roman"/>
          <w:sz w:val="28"/>
          <w:szCs w:val="28"/>
        </w:rPr>
      </w:pPr>
    </w:p>
    <w:p w:rsidR="001E7EE3" w:rsidRPr="00C06E3E" w:rsidRDefault="001E7EE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2.2.1. Муниципальная услуга предоставляется администрацией Дзержинско-Тасеевского муниципал</w:t>
      </w:r>
      <w:r w:rsidR="00FD362F" w:rsidRPr="00C06E3E">
        <w:rPr>
          <w:rFonts w:ascii="Times New Roman" w:hAnsi="Times New Roman" w:cs="Times New Roman"/>
          <w:sz w:val="28"/>
          <w:szCs w:val="28"/>
        </w:rPr>
        <w:t>ьного округа Красноярского края (далее Уполномоченный орган).</w:t>
      </w:r>
    </w:p>
    <w:p w:rsidR="001E7EE3" w:rsidRPr="00C06E3E" w:rsidRDefault="001E7EE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Ответственным исполнителем муниципальной услуги является отдел архитектуры, строительства, ЖКХ, транспорта, связи, ГО и ЧС администрации Дзержинско-Тасеевского муниципального округа. </w:t>
      </w: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2.3. Результат предоставления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2.3.1.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xml:space="preserve">, содержащейся в приложении к настоящему Административному регламенту, за выдачей разрешения на строительство (в том числе на отдельные этапы строительства, реконструкции) объекта капитального строительства из числа объектов, указанных в </w:t>
      </w:r>
      <w:hyperlink w:anchor="P75">
        <w:r w:rsidRPr="00C06E3E">
          <w:rPr>
            <w:rFonts w:ascii="Times New Roman" w:hAnsi="Times New Roman" w:cs="Times New Roman"/>
            <w:sz w:val="28"/>
            <w:szCs w:val="28"/>
          </w:rPr>
          <w:t>пункте 1.1</w:t>
        </w:r>
      </w:hyperlink>
      <w:r w:rsidRPr="00C06E3E">
        <w:rPr>
          <w:rFonts w:ascii="Times New Roman" w:hAnsi="Times New Roman" w:cs="Times New Roman"/>
          <w:sz w:val="28"/>
          <w:szCs w:val="28"/>
        </w:rPr>
        <w:t xml:space="preserve"> настоящего Административного регламента,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w:t>
      </w:r>
      <w:hyperlink w:anchor="P105">
        <w:r w:rsidRPr="00C06E3E">
          <w:rPr>
            <w:rFonts w:ascii="Times New Roman" w:hAnsi="Times New Roman" w:cs="Times New Roman"/>
            <w:sz w:val="28"/>
            <w:szCs w:val="28"/>
          </w:rPr>
          <w:t>&lt;5&gt;</w:t>
        </w:r>
      </w:hyperlink>
      <w:r w:rsidRPr="00C06E3E">
        <w:rPr>
          <w:rFonts w:ascii="Times New Roman" w:hAnsi="Times New Roman" w:cs="Times New Roman"/>
          <w:sz w:val="28"/>
          <w:szCs w:val="28"/>
        </w:rPr>
        <w:t xml:space="preserve">, результатом предоставления Услуги является выдача разрешения на строительство (документ на бумажном носителе или электронный документ) </w:t>
      </w:r>
      <w:hyperlink w:anchor="P106">
        <w:r w:rsidRPr="00C06E3E">
          <w:rPr>
            <w:rFonts w:ascii="Times New Roman" w:hAnsi="Times New Roman" w:cs="Times New Roman"/>
            <w:sz w:val="28"/>
            <w:szCs w:val="28"/>
          </w:rPr>
          <w:t>&lt;6&gt;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6" w:name="P105"/>
      <w:bookmarkEnd w:id="6"/>
      <w:r w:rsidRPr="00C06E3E">
        <w:rPr>
          <w:rFonts w:ascii="Times New Roman" w:hAnsi="Times New Roman" w:cs="Times New Roman"/>
          <w:sz w:val="28"/>
          <w:szCs w:val="28"/>
        </w:rPr>
        <w:t xml:space="preserve">&lt;5&gt; </w:t>
      </w:r>
      <w:hyperlink r:id="rId14">
        <w:r w:rsidRPr="00C06E3E">
          <w:rPr>
            <w:rFonts w:ascii="Times New Roman" w:hAnsi="Times New Roman" w:cs="Times New Roman"/>
            <w:sz w:val="28"/>
            <w:szCs w:val="28"/>
          </w:rPr>
          <w:t>Часть 12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7" w:name="P106"/>
      <w:bookmarkEnd w:id="7"/>
      <w:r w:rsidRPr="00C06E3E">
        <w:rPr>
          <w:rFonts w:ascii="Times New Roman" w:hAnsi="Times New Roman" w:cs="Times New Roman"/>
          <w:sz w:val="28"/>
          <w:szCs w:val="28"/>
        </w:rPr>
        <w:t xml:space="preserve">&lt;6&gt; </w:t>
      </w:r>
      <w:hyperlink r:id="rId15">
        <w:r w:rsidRPr="00C06E3E">
          <w:rPr>
            <w:rFonts w:ascii="Times New Roman" w:hAnsi="Times New Roman" w:cs="Times New Roman"/>
            <w:sz w:val="28"/>
            <w:szCs w:val="28"/>
          </w:rPr>
          <w:t>Часть 10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2.3.2.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xml:space="preserve">, содержащейся в приложении к настоящему Административному регламенту, за внесением изменений в разрешение на строительство, результатом предоставления Услуги является внесение изменений в разрешение на строительство (документ на бумажном носителе или электронный документ) </w:t>
      </w:r>
      <w:hyperlink w:anchor="P111">
        <w:r w:rsidRPr="00C06E3E">
          <w:rPr>
            <w:rFonts w:ascii="Times New Roman" w:hAnsi="Times New Roman" w:cs="Times New Roman"/>
            <w:sz w:val="28"/>
            <w:szCs w:val="28"/>
          </w:rPr>
          <w:t>&lt;7&gt;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8" w:name="P111"/>
      <w:bookmarkEnd w:id="8"/>
      <w:r w:rsidRPr="00C06E3E">
        <w:rPr>
          <w:rFonts w:ascii="Times New Roman" w:hAnsi="Times New Roman" w:cs="Times New Roman"/>
          <w:sz w:val="28"/>
          <w:szCs w:val="28"/>
        </w:rPr>
        <w:t xml:space="preserve">&lt;7&gt; </w:t>
      </w:r>
      <w:hyperlink r:id="rId16">
        <w:r w:rsidRPr="00C06E3E">
          <w:rPr>
            <w:rFonts w:ascii="Times New Roman" w:hAnsi="Times New Roman" w:cs="Times New Roman"/>
            <w:sz w:val="28"/>
            <w:szCs w:val="28"/>
          </w:rPr>
          <w:t>Часть 21.14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2.3.3.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содержащейся в приложении к настоящему Административному регламенту, за исправлением допущенных опечаток и ошибок в разрешении на строительство, результатом предоставления Услуги является исправление допущенных опечаток и ошибок в разрешении на строительство (документ на бумажном носителе или электронный документ).</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2.3.4. При обращении заявителя в соответствии с </w:t>
      </w:r>
      <w:hyperlink w:anchor="P404">
        <w:r w:rsidRPr="00C06E3E">
          <w:rPr>
            <w:rFonts w:ascii="Times New Roman" w:hAnsi="Times New Roman" w:cs="Times New Roman"/>
            <w:sz w:val="28"/>
            <w:szCs w:val="28"/>
          </w:rPr>
          <w:t>таблицей N 1</w:t>
        </w:r>
      </w:hyperlink>
      <w:r w:rsidRPr="00C06E3E">
        <w:rPr>
          <w:rFonts w:ascii="Times New Roman" w:hAnsi="Times New Roman" w:cs="Times New Roman"/>
          <w:sz w:val="28"/>
          <w:szCs w:val="28"/>
        </w:rPr>
        <w:t>, содержащейся в приложении к настоящему Административному регламенту, за выдачей дубликата (повторный экземпляр) ранее выданного разрешения на строительство, результатом предоставления Услуги является выдача дубликата разрешения на строительство (документ на бумажном носителе или электронный документ).</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2.3.5. Способы получения результата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непосредственно в Уполномоченном органе при личном обращении или посредством почтового отправления;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в МФЦ в соответствии с соглашением о взаимодействии между МФЦ и Уполномоченным органом;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в личном кабинете заявителя на ЕПГУ или РПГУ;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 с использованием ГИСОГД </w:t>
      </w:r>
      <w:hyperlink w:anchor="P124">
        <w:r w:rsidRPr="00C06E3E">
          <w:rPr>
            <w:rFonts w:ascii="Times New Roman" w:hAnsi="Times New Roman" w:cs="Times New Roman"/>
            <w:sz w:val="28"/>
            <w:szCs w:val="28"/>
          </w:rPr>
          <w:t>&lt;8&gt;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9" w:name="P124"/>
      <w:bookmarkEnd w:id="9"/>
      <w:r w:rsidRPr="00C06E3E">
        <w:rPr>
          <w:rFonts w:ascii="Times New Roman" w:hAnsi="Times New Roman" w:cs="Times New Roman"/>
          <w:sz w:val="28"/>
          <w:szCs w:val="28"/>
        </w:rPr>
        <w:t xml:space="preserve">&lt;8&gt; </w:t>
      </w:r>
      <w:hyperlink r:id="rId17">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13.03.2020 N 279 "Об информационном обеспечении градостроительной деятельности".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с использованием ЕИСЖС </w:t>
      </w:r>
      <w:hyperlink w:anchor="P128">
        <w:r w:rsidRPr="00C06E3E">
          <w:rPr>
            <w:rFonts w:ascii="Times New Roman" w:hAnsi="Times New Roman" w:cs="Times New Roman"/>
            <w:sz w:val="28"/>
            <w:szCs w:val="28"/>
          </w:rPr>
          <w:t>&lt;9&gt;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0" w:name="P128"/>
      <w:bookmarkEnd w:id="10"/>
      <w:r w:rsidRPr="00C06E3E">
        <w:rPr>
          <w:rFonts w:ascii="Times New Roman" w:hAnsi="Times New Roman" w:cs="Times New Roman"/>
          <w:sz w:val="28"/>
          <w:szCs w:val="28"/>
        </w:rPr>
        <w:t xml:space="preserve">&lt;9&gt; В случае, предусмотренном </w:t>
      </w:r>
      <w:hyperlink r:id="rId18">
        <w:r w:rsidRPr="00C06E3E">
          <w:rPr>
            <w:rFonts w:ascii="Times New Roman" w:hAnsi="Times New Roman" w:cs="Times New Roman"/>
            <w:sz w:val="28"/>
            <w:szCs w:val="28"/>
          </w:rPr>
          <w:t>пунктом 5 части 7.4 статьи 51</w:t>
        </w:r>
      </w:hyperlink>
      <w:r w:rsidRPr="00C06E3E">
        <w:rPr>
          <w:rFonts w:ascii="Times New Roman" w:hAnsi="Times New Roman" w:cs="Times New Roman"/>
          <w:sz w:val="28"/>
          <w:szCs w:val="28"/>
        </w:rPr>
        <w:t xml:space="preserve"> Градостроительного кодекса Российской Федерации, </w:t>
      </w:r>
      <w:hyperlink r:id="rId19">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26.03.2019 N 319 "О единой информационной системе жилищного строительства".</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2.4. Срок предоставления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2.4.1. Максимальный срок предоставления Услуги независимо от категории (признаков) заявителя составляет 5 рабочих дней со дня получения Уполномоченным органом заявления, представленного при личном обращении, через МФЦ либо направленного посредством ЕПГУ, РПГУ, ГИСОГД, ЕИСЖС.</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lastRenderedPageBreak/>
        <w:t>2.5. Размер платы, взимаемой с заявителя при</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предоставлении Услуги, и способы ее взимания</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2.5.1. Взимание государственной пошлины или иной платы за предоставление Услуги законодательством Российской Федерации не предусмотрено.</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2.6. Максимальный срок ожидания в очереди при подаче</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заявителем заявления и при получении результата</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предоставления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2.6.1. Максимальный срок ожидания в очереди при подаче заявления и документов, необходимых для предоставления Услуги, и при получении документов, являющихся результатом предоставления Услуги, в случае обращения заявителя непосредственно в Уполномоченный орган или МФЦ, составляет 15 минут.</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2.7. Срок регистрации заявления о предоставлении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2.7.1. Заявление, представленное заявителем непосредственно в Уполномоченный орган или направленное в Уполномоченный орган посредством МФЦ, ЕПГУ, РПГУ, ГИСОГД, ЕИСЖС регистрируется в день его получения.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2.7.2. В случае поступления в Уполномоченный орган заявления менее чем за час до окончания рабочего дня, такое заявление считается полученным на следующий рабочий день.</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2.7.3. В случае направления заявления посредством ЕПГУ, РПГУ, ГИСОГД или ЕИСЖС вне рабочего времени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либо в выходной, нерабочий праздничный день, днем получения указанного заявления считается первый рабочий день, следующий за днем направления заявителем указанного заявления.</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2.8. Требования к помещениям, в которых</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предоставляется Услуга</w:t>
      </w:r>
    </w:p>
    <w:p w:rsidR="00467CBB" w:rsidRPr="00C06E3E" w:rsidRDefault="00467CBB" w:rsidP="00B76BFB">
      <w:pPr>
        <w:spacing w:after="0" w:line="240" w:lineRule="auto"/>
        <w:jc w:val="both"/>
        <w:rPr>
          <w:rFonts w:ascii="Times New Roman" w:hAnsi="Times New Roman" w:cs="Times New Roman"/>
          <w:sz w:val="28"/>
          <w:szCs w:val="28"/>
        </w:rPr>
      </w:pPr>
    </w:p>
    <w:p w:rsidR="00622DB3"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2.8.1. </w:t>
      </w:r>
      <w:r w:rsidR="00622DB3" w:rsidRPr="00C06E3E">
        <w:rPr>
          <w:rFonts w:ascii="Times New Roman" w:hAnsi="Times New Roman" w:cs="Times New Roman"/>
          <w:sz w:val="28"/>
          <w:szCs w:val="28"/>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наименование;</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местонахождение и юридический адрес;</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режим работы;</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график приема;</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номера телефонов для справок.</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Помещения, в которых предоставляется муниципальная услуга, оснащаются:</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противопожарной системой и средствами пожаротушения;</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системой оповещения о возникновении чрезвычайной ситуации;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средствами оказания первой медицинской помощи;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туалетными комнатами для посетителей.</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ожидания оборудуются информационными стендами.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На информационных стендах размещается следующая информация:</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извлечения из нормативных правовых актов, регулирующих порядок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текст Административного регламента;</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перечень документов, представление которых необходимо для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образцы оформления документов, представление которых необходимо для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место нахождения, график работы, номера телефонов, адрес электронной почты уполномоченного органа;</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6) условия и порядок получения информации о предоставлении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7) номера кабинетов, фамилии, имена, отчества и должности гражданских служащих профильного отдела и график приема ими заявителей;</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номера кабинета и наименования отдела;</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графика приема заявителей.</w:t>
      </w:r>
    </w:p>
    <w:p w:rsidR="00467CBB"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2.9. Показатели доступности и качества Услуги</w:t>
      </w:r>
    </w:p>
    <w:p w:rsidR="00467CBB" w:rsidRPr="00C06E3E" w:rsidRDefault="00467CBB" w:rsidP="00B76BFB">
      <w:pPr>
        <w:spacing w:after="0" w:line="240" w:lineRule="auto"/>
        <w:jc w:val="both"/>
        <w:rPr>
          <w:rFonts w:ascii="Times New Roman" w:hAnsi="Times New Roman" w:cs="Times New Roman"/>
          <w:sz w:val="28"/>
          <w:szCs w:val="28"/>
        </w:rPr>
      </w:pPr>
    </w:p>
    <w:p w:rsidR="00622DB3"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2.9.1. </w:t>
      </w:r>
      <w:r w:rsidR="00622DB3" w:rsidRPr="00C06E3E">
        <w:rPr>
          <w:rFonts w:ascii="Times New Roman" w:hAnsi="Times New Roman" w:cs="Times New Roman"/>
          <w:sz w:val="28"/>
          <w:szCs w:val="28"/>
        </w:rPr>
        <w:t>Показателями доступности и качества муниципальной услуги являются:</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доступность электронных форм документов, необходимых для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возможность подачи заявления и документов через Единый портал, краевой портал (далее – электронная форма);</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предоставление муниципальной услуги в соответствии с вариантом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доступность инструментов совершения в электронном виде платежей, необходимых для получения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возможность получения заявителем муниципальной  услуги по экстерриториальному принципу – в филиале МФЦ;</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622DB3" w:rsidRPr="00C06E3E" w:rsidRDefault="00622DB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при отказе в приеме заявления, документов и отказе в предоставлении услуги причины, основания для отказа, излагаются в доступной, понятной и легкой для восприятия форме с учетом профиля клиентского сегмента и его потребностей.</w:t>
      </w:r>
    </w:p>
    <w:p w:rsidR="00467CBB" w:rsidRPr="00C06E3E" w:rsidRDefault="00467CBB" w:rsidP="00B76BFB">
      <w:pPr>
        <w:spacing w:after="0" w:line="240" w:lineRule="auto"/>
        <w:ind w:firstLine="540"/>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2.10. Иные требования к предоставлению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1" w:name="P162"/>
      <w:bookmarkEnd w:id="11"/>
      <w:r w:rsidRPr="00C06E3E">
        <w:rPr>
          <w:rFonts w:ascii="Times New Roman" w:hAnsi="Times New Roman" w:cs="Times New Roman"/>
          <w:sz w:val="28"/>
          <w:szCs w:val="28"/>
        </w:rPr>
        <w:t>2.10.1. Услуги, которые являются необходимыми и обязательными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государственная экспертиза проектной документации и результатов инженерных изысканий, выполняемых для подготовки такой проектной документации в случаях, если их проведение предусмотрено </w:t>
      </w:r>
      <w:hyperlink r:id="rId20">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негосударственная экспертиза проектной документации и результатов инженерных изысканий, выполняемых для подготовки такой проектной документации в случаях, если их проведение предусмотрено </w:t>
      </w:r>
      <w:hyperlink r:id="rId21">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3) проведение государственной экологической экспертизы проектной документации в случаях, если проведение такой экспертизы предусмотрено </w:t>
      </w:r>
      <w:hyperlink r:id="rId22">
        <w:r w:rsidRPr="00C06E3E">
          <w:rPr>
            <w:rFonts w:ascii="Times New Roman" w:hAnsi="Times New Roman" w:cs="Times New Roman"/>
            <w:sz w:val="28"/>
            <w:szCs w:val="28"/>
          </w:rPr>
          <w:t>статьей 49</w:t>
        </w:r>
      </w:hyperlink>
      <w:r w:rsidRPr="00C06E3E">
        <w:rPr>
          <w:rFonts w:ascii="Times New Roman" w:hAnsi="Times New Roman" w:cs="Times New Roman"/>
          <w:sz w:val="28"/>
          <w:szCs w:val="28"/>
        </w:rPr>
        <w:t xml:space="preserve"> ГрК РФ.</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2.10.2. За предоставление услуг, указанных в </w:t>
      </w:r>
      <w:hyperlink w:anchor="P162">
        <w:r w:rsidRPr="00C06E3E">
          <w:rPr>
            <w:rFonts w:ascii="Times New Roman" w:hAnsi="Times New Roman" w:cs="Times New Roman"/>
            <w:sz w:val="28"/>
            <w:szCs w:val="28"/>
          </w:rPr>
          <w:t>пункте 2.10.1</w:t>
        </w:r>
      </w:hyperlink>
      <w:r w:rsidRPr="00C06E3E">
        <w:rPr>
          <w:rFonts w:ascii="Times New Roman" w:hAnsi="Times New Roman" w:cs="Times New Roman"/>
          <w:sz w:val="28"/>
          <w:szCs w:val="28"/>
        </w:rPr>
        <w:t xml:space="preserve"> настоящего Административного регламента, взимается плата.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2.10.3. Информационные системы, используемые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ЕПГУ;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РПГУ;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ГИСОГД;</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ЕИСЖС;</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СМЭВ </w:t>
      </w:r>
      <w:hyperlink w:anchor="P174">
        <w:r w:rsidRPr="00C06E3E">
          <w:rPr>
            <w:rFonts w:ascii="Times New Roman" w:hAnsi="Times New Roman" w:cs="Times New Roman"/>
            <w:sz w:val="28"/>
            <w:szCs w:val="28"/>
          </w:rPr>
          <w:t>&lt;10&gt;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2" w:name="P174"/>
      <w:bookmarkEnd w:id="12"/>
      <w:r w:rsidRPr="00C06E3E">
        <w:rPr>
          <w:rFonts w:ascii="Times New Roman" w:hAnsi="Times New Roman" w:cs="Times New Roman"/>
          <w:sz w:val="28"/>
          <w:szCs w:val="28"/>
        </w:rPr>
        <w:lastRenderedPageBreak/>
        <w:t xml:space="preserve">&lt;10&gt; </w:t>
      </w:r>
      <w:hyperlink r:id="rId23">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08.09.2010 N 697 "О единой системе межведомственного электронного взаимодействия".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6) ЕСИА </w:t>
      </w:r>
      <w:hyperlink w:anchor="P178">
        <w:r w:rsidRPr="00C06E3E">
          <w:rPr>
            <w:rFonts w:ascii="Times New Roman" w:hAnsi="Times New Roman" w:cs="Times New Roman"/>
            <w:sz w:val="28"/>
            <w:szCs w:val="28"/>
          </w:rPr>
          <w:t>&lt;11&gt;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3" w:name="P178"/>
      <w:bookmarkEnd w:id="13"/>
      <w:r w:rsidRPr="00C06E3E">
        <w:rPr>
          <w:rFonts w:ascii="Times New Roman" w:hAnsi="Times New Roman" w:cs="Times New Roman"/>
          <w:sz w:val="28"/>
          <w:szCs w:val="28"/>
        </w:rPr>
        <w:t xml:space="preserve">&lt;11&gt; </w:t>
      </w:r>
      <w:hyperlink r:id="rId24">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7) ЕГРН </w:t>
      </w:r>
      <w:hyperlink w:anchor="P182">
        <w:r w:rsidRPr="00C06E3E">
          <w:rPr>
            <w:rFonts w:ascii="Times New Roman" w:hAnsi="Times New Roman" w:cs="Times New Roman"/>
            <w:sz w:val="28"/>
            <w:szCs w:val="28"/>
          </w:rPr>
          <w:t>&lt;12&gt;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4" w:name="P182"/>
      <w:bookmarkEnd w:id="14"/>
      <w:r w:rsidRPr="00C06E3E">
        <w:rPr>
          <w:rFonts w:ascii="Times New Roman" w:hAnsi="Times New Roman" w:cs="Times New Roman"/>
          <w:sz w:val="28"/>
          <w:szCs w:val="28"/>
        </w:rPr>
        <w:t xml:space="preserve">&lt;12&gt; </w:t>
      </w:r>
      <w:hyperlink r:id="rId25">
        <w:r w:rsidRPr="00C06E3E">
          <w:rPr>
            <w:rFonts w:ascii="Times New Roman" w:hAnsi="Times New Roman" w:cs="Times New Roman"/>
            <w:sz w:val="28"/>
            <w:szCs w:val="28"/>
          </w:rPr>
          <w:t>Часть 2 статьи 1</w:t>
        </w:r>
      </w:hyperlink>
      <w:r w:rsidRPr="00C06E3E">
        <w:rPr>
          <w:rFonts w:ascii="Times New Roman" w:hAnsi="Times New Roman" w:cs="Times New Roman"/>
          <w:sz w:val="28"/>
          <w:szCs w:val="28"/>
        </w:rPr>
        <w:t xml:space="preserve"> Федерального закона от 13.07.2015 N 218-ФЗ "О государственной регистрации недвижимости".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8) ЕГРЗ </w:t>
      </w:r>
      <w:hyperlink w:anchor="P186">
        <w:r w:rsidRPr="00C06E3E">
          <w:rPr>
            <w:rFonts w:ascii="Times New Roman" w:hAnsi="Times New Roman" w:cs="Times New Roman"/>
            <w:sz w:val="28"/>
            <w:szCs w:val="28"/>
          </w:rPr>
          <w:t>&lt;13&gt;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5" w:name="P186"/>
      <w:bookmarkEnd w:id="15"/>
      <w:r w:rsidRPr="00C06E3E">
        <w:rPr>
          <w:rFonts w:ascii="Times New Roman" w:hAnsi="Times New Roman" w:cs="Times New Roman"/>
          <w:sz w:val="28"/>
          <w:szCs w:val="28"/>
        </w:rPr>
        <w:t xml:space="preserve">&lt;13&gt; </w:t>
      </w:r>
      <w:hyperlink r:id="rId26">
        <w:r w:rsidRPr="00C06E3E">
          <w:rPr>
            <w:rFonts w:ascii="Times New Roman" w:hAnsi="Times New Roman" w:cs="Times New Roman"/>
            <w:sz w:val="28"/>
            <w:szCs w:val="28"/>
          </w:rPr>
          <w:t>Статья 50.1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2.10.4. В случае, установленном Правительством Красноярского края </w:t>
      </w:r>
      <w:hyperlink w:anchor="P190">
        <w:r w:rsidRPr="00C06E3E">
          <w:rPr>
            <w:rFonts w:ascii="Times New Roman" w:hAnsi="Times New Roman" w:cs="Times New Roman"/>
            <w:sz w:val="28"/>
            <w:szCs w:val="28"/>
          </w:rPr>
          <w:t>&lt;14&gt;</w:t>
        </w:r>
      </w:hyperlink>
      <w:r w:rsidRPr="00C06E3E">
        <w:rPr>
          <w:rFonts w:ascii="Times New Roman" w:hAnsi="Times New Roman" w:cs="Times New Roman"/>
          <w:sz w:val="28"/>
          <w:szCs w:val="28"/>
        </w:rPr>
        <w:t>, документы направляются в Уполномоченный орган исключительно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6" w:name="P190"/>
      <w:bookmarkEnd w:id="16"/>
      <w:r w:rsidRPr="00C06E3E">
        <w:rPr>
          <w:rFonts w:ascii="Times New Roman" w:hAnsi="Times New Roman" w:cs="Times New Roman"/>
          <w:sz w:val="28"/>
          <w:szCs w:val="28"/>
        </w:rPr>
        <w:t xml:space="preserve">&lt;14&gt; </w:t>
      </w:r>
      <w:hyperlink r:id="rId27">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Красноярского края от 29.12.2017 N 816-п "Об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форме".</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Документы, необходимые для предоставления Услуги, прилагаемые к заявлению, представляемые в Уполномоченный орган в электронной форме, направляются в форматах, установленных нормативными правовыми актами для соответствующих документов.</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В случае если нормативными правовыми актами не определен формат документов в электронной форме, такие документы направляются в соответствии с требованиями к форматам, установленными Правительством Российской Федерации </w:t>
      </w:r>
      <w:hyperlink w:anchor="P195">
        <w:r w:rsidRPr="00C06E3E">
          <w:rPr>
            <w:rFonts w:ascii="Times New Roman" w:hAnsi="Times New Roman" w:cs="Times New Roman"/>
            <w:sz w:val="28"/>
            <w:szCs w:val="28"/>
          </w:rPr>
          <w:t>&lt;15&gt;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7" w:name="P195"/>
      <w:bookmarkEnd w:id="17"/>
      <w:r w:rsidRPr="00C06E3E">
        <w:rPr>
          <w:rFonts w:ascii="Times New Roman" w:hAnsi="Times New Roman" w:cs="Times New Roman"/>
          <w:sz w:val="28"/>
          <w:szCs w:val="28"/>
        </w:rPr>
        <w:t xml:space="preserve">&lt;15&gt; </w:t>
      </w:r>
      <w:hyperlink r:id="rId28">
        <w:r w:rsidRPr="00C06E3E">
          <w:rPr>
            <w:rFonts w:ascii="Times New Roman" w:hAnsi="Times New Roman" w:cs="Times New Roman"/>
            <w:sz w:val="28"/>
            <w:szCs w:val="28"/>
          </w:rPr>
          <w:t>Постановление</w:t>
        </w:r>
      </w:hyperlink>
      <w:r w:rsidRPr="00C06E3E">
        <w:rPr>
          <w:rFonts w:ascii="Times New Roman" w:hAnsi="Times New Roman" w:cs="Times New Roman"/>
          <w:sz w:val="28"/>
          <w:szCs w:val="28"/>
        </w:rPr>
        <w:t xml:space="preserve"> Правительства Российской Федерации от 07.10.2019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2.10.5.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w:t>
      </w:r>
      <w:r w:rsidRPr="00C06E3E">
        <w:rPr>
          <w:rFonts w:ascii="Times New Roman" w:hAnsi="Times New Roman" w:cs="Times New Roman"/>
          <w:sz w:val="28"/>
          <w:szCs w:val="28"/>
        </w:rPr>
        <w:lastRenderedPageBreak/>
        <w:t>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2.10.6.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2.10.7. Предоставление Услуги осуществляется в МФЦ в соответствии с заключенным соглашением о взаимодействии между Уполномоченным органом и МФЦ.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Возможность принятия МФЦ решения об отказе в приеме заявления и документов, необходимых для предоставления Услуги, не предусмотрена.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2.10.8.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 а также выдача документов возможны в МФЦ.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2.10.9. При обращении заявителя за получением Услуги ему предоставляется информация о всей процедуре получения Услуги и действиях, которые заявитель должен совершить на каждом этапе для получения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 порядке предоставления Услуги осуществляется: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непосредственно при личном приеме заявителя в Уполномоченном органе или в МФЦ;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по телефону в Уполномоченном органе или МФЦ;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письменно, в том числе посредством электронной почты;</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 посредством размещения в открытой и доступной </w:t>
      </w:r>
      <w:r w:rsidR="00622DB3" w:rsidRPr="00C06E3E">
        <w:rPr>
          <w:rFonts w:ascii="Times New Roman" w:hAnsi="Times New Roman" w:cs="Times New Roman"/>
          <w:sz w:val="28"/>
          <w:szCs w:val="28"/>
        </w:rPr>
        <w:t>форме информации на сайте Уполномоченного   органа</w:t>
      </w:r>
      <w:r w:rsidRPr="00C06E3E">
        <w:rPr>
          <w:rFonts w:ascii="Times New Roman" w:hAnsi="Times New Roman" w:cs="Times New Roman"/>
          <w:sz w:val="28"/>
          <w:szCs w:val="28"/>
        </w:rPr>
        <w:t>, ЕПГУ и РПГУ;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5) посредством размещения информации на информационных стендах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или МФЦ.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осуществляется по вопросам, касающимся: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справочной информации о местонахождении и графике работы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 МФЦ, обращение в которые необходимо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порядка и сроков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способов и форм подачи заявления и документов;</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документов, необходимых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порядка получения сведений о ходе рассмотрения заявления и о результатах его рассмотрения;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6) порядка досудебного (внесудебного) обжалования действий (бездействия) должностных лиц, и принимаемых ими решений при предоставлении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Получение информации по вопросам предоставления Услуги осуществляется бесплатно.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Информирование осуществляется в соответствии с графиком приема граждан.</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2.10.10. Возможность предварительной записи в Уполномоченный орган заявителя на конкретную дату и время для подачи заявления, получения результата предоставления Услуги, иного очного взаимодействия (при необходимости), а также возможность запросить напоминание о предстоящей записи не предусмотрена ввиду отсутствия в этом необходимости.</w:t>
      </w: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2.11. Исчерпывающий перечень документов,</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необходимых для предоставления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2.11.1. Исчерпывающий </w:t>
      </w:r>
      <w:hyperlink w:anchor="P463">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содержащейся в приложении к настоящему Административному регламенту.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2.11.2. </w:t>
      </w:r>
      <w:hyperlink w:anchor="P879">
        <w:r w:rsidRPr="00C06E3E">
          <w:rPr>
            <w:rFonts w:ascii="Times New Roman" w:hAnsi="Times New Roman" w:cs="Times New Roman"/>
            <w:sz w:val="28"/>
            <w:szCs w:val="28"/>
          </w:rPr>
          <w:t>Формы</w:t>
        </w:r>
      </w:hyperlink>
      <w:r w:rsidRPr="00C06E3E">
        <w:rPr>
          <w:rFonts w:ascii="Times New Roman" w:hAnsi="Times New Roman" w:cs="Times New Roman"/>
          <w:sz w:val="28"/>
          <w:szCs w:val="28"/>
        </w:rPr>
        <w:t xml:space="preserve"> заявления и документов, необходимых для предоставления Услуги, приведены в </w:t>
      </w:r>
      <w:hyperlink w:anchor="P342">
        <w:r w:rsidRPr="00C06E3E">
          <w:rPr>
            <w:rFonts w:ascii="Times New Roman" w:hAnsi="Times New Roman" w:cs="Times New Roman"/>
            <w:sz w:val="28"/>
            <w:szCs w:val="28"/>
          </w:rPr>
          <w:t>приложении</w:t>
        </w:r>
      </w:hyperlink>
      <w:r w:rsidRPr="00C06E3E">
        <w:rPr>
          <w:rFonts w:ascii="Times New Roman" w:hAnsi="Times New Roman" w:cs="Times New Roman"/>
          <w:sz w:val="28"/>
          <w:szCs w:val="28"/>
        </w:rPr>
        <w:t xml:space="preserve"> к настоящему Административному регламенту.</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2.12. Исчерпывающий перечень оснований для отказа</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в приеме заявления и документов, необходимых</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для предоставления Услуги и исчерпывающий перечень оснований</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для приостановления предоставления Услуги или для отказа</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в предоставлении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в полномочия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не входит выдача разрешения на строительство в отношении объектов капитального строительства, указанных в заявлении;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с заявлением обратилось лицо, не относящееся к кругу заявителей, имеющих в соответствии с законодательством Российской Федерации право на получение Услуги </w:t>
      </w:r>
      <w:hyperlink w:anchor="P244">
        <w:r w:rsidRPr="00C06E3E">
          <w:rPr>
            <w:rFonts w:ascii="Times New Roman" w:hAnsi="Times New Roman" w:cs="Times New Roman"/>
            <w:sz w:val="28"/>
            <w:szCs w:val="28"/>
          </w:rPr>
          <w:t>&lt;16&gt;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8" w:name="P244"/>
      <w:bookmarkEnd w:id="18"/>
      <w:r w:rsidRPr="00C06E3E">
        <w:rPr>
          <w:rFonts w:ascii="Times New Roman" w:hAnsi="Times New Roman" w:cs="Times New Roman"/>
          <w:sz w:val="28"/>
          <w:szCs w:val="28"/>
        </w:rPr>
        <w:t xml:space="preserve">&lt;16&gt; </w:t>
      </w:r>
      <w:hyperlink r:id="rId29">
        <w:r w:rsidRPr="00C06E3E">
          <w:rPr>
            <w:rFonts w:ascii="Times New Roman" w:hAnsi="Times New Roman" w:cs="Times New Roman"/>
            <w:sz w:val="28"/>
            <w:szCs w:val="28"/>
          </w:rPr>
          <w:t>Пункт 16 статьи 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непредставление заявления и (или) документов, удостоверяющих личность заявителя, либо его представителя, а также документов, подтверждающих полномочия представителя, в случае обращения за получением Услуги указанным лицом;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4) неполное заполнение полей в форме заявления, в том числе в интерактивной форме заявления на ЕПГУ, РПГУ сведениями, необходимыми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6) представленные документы содержат подчистки, приписки и иные не оговоренные в них исправления текста;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указанных документах;</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8) заявление и документы, подтверждающие полномочия представителя, представлены в электронной форме с нарушением установленных требований </w:t>
      </w:r>
      <w:hyperlink w:anchor="P253">
        <w:r w:rsidRPr="00C06E3E">
          <w:rPr>
            <w:rFonts w:ascii="Times New Roman" w:hAnsi="Times New Roman" w:cs="Times New Roman"/>
            <w:sz w:val="28"/>
            <w:szCs w:val="28"/>
          </w:rPr>
          <w:t>&lt;17&gt;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19" w:name="P253"/>
      <w:bookmarkEnd w:id="19"/>
      <w:r w:rsidRPr="00C06E3E">
        <w:rPr>
          <w:rFonts w:ascii="Times New Roman" w:hAnsi="Times New Roman" w:cs="Times New Roman"/>
          <w:sz w:val="28"/>
          <w:szCs w:val="28"/>
        </w:rPr>
        <w:t xml:space="preserve">&lt;17&gt; </w:t>
      </w:r>
      <w:hyperlink r:id="rId30">
        <w:r w:rsidRPr="00C06E3E">
          <w:rPr>
            <w:rFonts w:ascii="Times New Roman" w:hAnsi="Times New Roman" w:cs="Times New Roman"/>
            <w:sz w:val="28"/>
            <w:szCs w:val="28"/>
          </w:rPr>
          <w:t>Пункт 4</w:t>
        </w:r>
      </w:hyperlink>
      <w:r w:rsidRPr="00C06E3E">
        <w:rPr>
          <w:rFonts w:ascii="Times New Roman" w:hAnsi="Times New Roman" w:cs="Times New Roman"/>
          <w:sz w:val="28"/>
          <w:szCs w:val="28"/>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утвержденных Постановлением Правительства Российской Федерации от 07.10.2019 N 1294.</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9) выявлено несоблюдение установленных </w:t>
      </w:r>
      <w:hyperlink r:id="rId31">
        <w:r w:rsidRPr="00C06E3E">
          <w:rPr>
            <w:rFonts w:ascii="Times New Roman" w:hAnsi="Times New Roman" w:cs="Times New Roman"/>
            <w:sz w:val="28"/>
            <w:szCs w:val="28"/>
          </w:rPr>
          <w:t>статьей 11</w:t>
        </w:r>
      </w:hyperlink>
      <w:r w:rsidRPr="00C06E3E">
        <w:rPr>
          <w:rFonts w:ascii="Times New Roman" w:hAnsi="Times New Roman" w:cs="Times New Roman"/>
          <w:sz w:val="28"/>
          <w:szCs w:val="28"/>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10) документы, необходимые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представлены способом, не предусмотренным в </w:t>
      </w:r>
      <w:hyperlink w:anchor="P463">
        <w:r w:rsidRPr="00C06E3E">
          <w:rPr>
            <w:rFonts w:ascii="Times New Roman" w:hAnsi="Times New Roman" w:cs="Times New Roman"/>
            <w:sz w:val="28"/>
            <w:szCs w:val="28"/>
          </w:rPr>
          <w:t>таблице N 2</w:t>
        </w:r>
      </w:hyperlink>
      <w:r w:rsidRPr="00C06E3E">
        <w:rPr>
          <w:rFonts w:ascii="Times New Roman" w:hAnsi="Times New Roman" w:cs="Times New Roman"/>
          <w:sz w:val="28"/>
          <w:szCs w:val="28"/>
        </w:rPr>
        <w:t>, содержащейся в приложении к настоящему Административному регламенту.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Решение об отказе в приеме заявления и документов, необходимых для предоставления Услуги подписывается уполномоченным должностным лицом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и направляется заявителю способом, определенным им в заявлении о предоставлении Услуги не позднее трех рабочих дней, следующих за днем получения такого заявления, либо выдается в день личного обращения за получением указанного решения в МФЦ, выбранном при подаче заявления о предоставлении государственной услуги, или в Уполномоченном органе.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Решение об отказе в приеме заявления и документов, необходимых для предоставления Услуги, в связи с несоблюдением установленных </w:t>
      </w:r>
      <w:hyperlink r:id="rId32">
        <w:r w:rsidRPr="00C06E3E">
          <w:rPr>
            <w:rFonts w:ascii="Times New Roman" w:hAnsi="Times New Roman" w:cs="Times New Roman"/>
            <w:sz w:val="28"/>
            <w:szCs w:val="28"/>
          </w:rPr>
          <w:t>статьей 11</w:t>
        </w:r>
      </w:hyperlink>
      <w:r w:rsidRPr="00C06E3E">
        <w:rPr>
          <w:rFonts w:ascii="Times New Roman" w:hAnsi="Times New Roman" w:cs="Times New Roman"/>
          <w:sz w:val="28"/>
          <w:szCs w:val="28"/>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 </w:t>
      </w:r>
      <w:r w:rsidRPr="00C06E3E">
        <w:rPr>
          <w:rFonts w:ascii="Times New Roman" w:hAnsi="Times New Roman" w:cs="Times New Roman"/>
          <w:sz w:val="28"/>
          <w:szCs w:val="28"/>
        </w:rPr>
        <w:lastRenderedPageBreak/>
        <w:t>направляется заявителю в течение трех дней со дня завершения проверки действительности усиленной квалифицированной электронной подписи.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Отказ в приеме заявления и документов, необходимых для предоставления Услуги, не препятствует повторному обращению заявителя в Уполномоченный орган за ее получением.</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2.12.2. Основания для приостановления предоставления Услуги законодательством Российской Федерации не предусмотрены.</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2.12.3. Исчерпывающий перечень оснований для отказа в предоставлении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 отсутствие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w:t>
      </w:r>
      <w:hyperlink w:anchor="P264">
        <w:r w:rsidRPr="00C06E3E">
          <w:rPr>
            <w:rFonts w:ascii="Times New Roman" w:hAnsi="Times New Roman" w:cs="Times New Roman"/>
            <w:sz w:val="28"/>
            <w:szCs w:val="28"/>
          </w:rPr>
          <w:t>&lt;18&gt;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0" w:name="P264"/>
      <w:bookmarkEnd w:id="20"/>
      <w:r w:rsidRPr="00C06E3E">
        <w:rPr>
          <w:rFonts w:ascii="Times New Roman" w:hAnsi="Times New Roman" w:cs="Times New Roman"/>
          <w:sz w:val="28"/>
          <w:szCs w:val="28"/>
        </w:rPr>
        <w:t xml:space="preserve">&lt;18&gt; </w:t>
      </w:r>
      <w:hyperlink w:anchor="P463">
        <w:r w:rsidRPr="00C06E3E">
          <w:rPr>
            <w:rFonts w:ascii="Times New Roman" w:hAnsi="Times New Roman" w:cs="Times New Roman"/>
            <w:sz w:val="28"/>
            <w:szCs w:val="28"/>
          </w:rPr>
          <w:t>Перечень</w:t>
        </w:r>
      </w:hyperlink>
      <w:r w:rsidRPr="00C06E3E">
        <w:rPr>
          <w:rFonts w:ascii="Times New Roman" w:hAnsi="Times New Roman" w:cs="Times New Roman"/>
          <w:sz w:val="28"/>
          <w:szCs w:val="28"/>
        </w:rPr>
        <w:t xml:space="preserve"> документов приведен в таблице N 2, содержащейся в приложении к настоящему Административному регламенту.</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6) 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33">
        <w:r w:rsidRPr="00C06E3E">
          <w:rPr>
            <w:rFonts w:ascii="Times New Roman" w:hAnsi="Times New Roman" w:cs="Times New Roman"/>
            <w:sz w:val="28"/>
            <w:szCs w:val="28"/>
          </w:rPr>
          <w:t>статьей 70</w:t>
        </w:r>
      </w:hyperlink>
      <w:r w:rsidRPr="00C06E3E">
        <w:rPr>
          <w:rFonts w:ascii="Times New Roman" w:hAnsi="Times New Roman" w:cs="Times New Roman"/>
          <w:sz w:val="28"/>
          <w:szCs w:val="28"/>
        </w:rPr>
        <w:t xml:space="preserve"> ГрК РФ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7) несоответствие проектной документации очередности планируемого развития территории, предусмотренной проектом планировки территории в случае, если строительство, реконструкция объекта капитального </w:t>
      </w:r>
      <w:r w:rsidRPr="00C06E3E">
        <w:rPr>
          <w:rFonts w:ascii="Times New Roman" w:hAnsi="Times New Roman" w:cs="Times New Roman"/>
          <w:sz w:val="28"/>
          <w:szCs w:val="28"/>
        </w:rPr>
        <w:lastRenderedPageBreak/>
        <w:t>строительства планируются в границах территории, подлежащей комплексному развитию;</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8)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9)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10)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11)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12) подача заявления о внесении изменений в разрешение на строительство (в т.ч. в связи с продлением срока действия такого разрешения) менее чем за десять рабочих дней до истечения срока его действия;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13) отсутствие в уведомлении о переходе прав на земельный участок реквизитов правоустанавливающих документов на такой земельный участок;</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14) отсутствие правоустанавливающих документов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земельном участке в соответствии с разрешением на строительство, выданным прежнему правообладателю), если в ЕГРН не содержатся сведения о правоустанавливающих документах на такой земельный участок;</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15) недостоверность сведений, указанных в уведомлении о переходе прав на земельный участок, в отношении которого в соответствии с </w:t>
      </w:r>
      <w:hyperlink r:id="rId34">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16)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35">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w:t>
      </w:r>
      <w:r w:rsidRPr="00C06E3E">
        <w:rPr>
          <w:rFonts w:ascii="Times New Roman" w:hAnsi="Times New Roman" w:cs="Times New Roman"/>
          <w:sz w:val="28"/>
          <w:szCs w:val="28"/>
        </w:rPr>
        <w:lastRenderedPageBreak/>
        <w:t>земельного участка принимает исполнительный орган государственной власти или орган местного самоуправления;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17)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36">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18)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19)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37">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20)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38">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39">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22)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40">
        <w:r w:rsidRPr="00C06E3E">
          <w:rPr>
            <w:rFonts w:ascii="Times New Roman" w:hAnsi="Times New Roman" w:cs="Times New Roman"/>
            <w:sz w:val="28"/>
            <w:szCs w:val="28"/>
          </w:rPr>
          <w:t>ГрК</w:t>
        </w:r>
      </w:hyperlink>
      <w:r w:rsidRPr="00C06E3E">
        <w:rPr>
          <w:rFonts w:ascii="Times New Roman" w:hAnsi="Times New Roman" w:cs="Times New Roman"/>
          <w:sz w:val="28"/>
          <w:szCs w:val="28"/>
        </w:rPr>
        <w:t xml:space="preserve"> РФ выдано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23)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24) недостоверность сведений, указанных в уведомлении о переходе права пользования недрами;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25) 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xml:space="preserve">26)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41">
        <w:r w:rsidRPr="00C06E3E">
          <w:rPr>
            <w:rFonts w:ascii="Times New Roman" w:hAnsi="Times New Roman" w:cs="Times New Roman"/>
            <w:sz w:val="28"/>
            <w:szCs w:val="28"/>
          </w:rPr>
          <w:t>части 5 статьи 52</w:t>
        </w:r>
      </w:hyperlink>
      <w:r w:rsidRPr="00C06E3E">
        <w:rPr>
          <w:rFonts w:ascii="Times New Roman" w:hAnsi="Times New Roman" w:cs="Times New Roman"/>
          <w:sz w:val="28"/>
          <w:szCs w:val="28"/>
        </w:rPr>
        <w:t xml:space="preserve"> ГрК РФ, в случае если внесение изменений в разрешение на строительство связано с необходимостью продления срока его действия;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27) отсутствие в заявлении об исправлении допущенных опечаток и ошибок в разрешении на строительство реквизитов выданного Уполномоченным органом разрешения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28) отсутствие допущенных опечаток и ошибок в разрешении на строительство в случае поступления заявления об исправлении допущенных опечаток и ошибок в разрешении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29) отсутствие в заявлении о выдаче дубликата разрешения на строительство реквизитов выданного Уполномоченным органом разрешения на строительство.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2.12.4.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w:t>
      </w:r>
      <w:hyperlink w:anchor="P700">
        <w:r w:rsidRPr="00C06E3E">
          <w:rPr>
            <w:rFonts w:ascii="Times New Roman" w:hAnsi="Times New Roman" w:cs="Times New Roman"/>
            <w:sz w:val="28"/>
            <w:szCs w:val="28"/>
          </w:rPr>
          <w:t>таблице N 3</w:t>
        </w:r>
      </w:hyperlink>
      <w:r w:rsidRPr="00C06E3E">
        <w:rPr>
          <w:rFonts w:ascii="Times New Roman" w:hAnsi="Times New Roman" w:cs="Times New Roman"/>
          <w:sz w:val="28"/>
          <w:szCs w:val="28"/>
        </w:rPr>
        <w:t>, содержащейся в приложении к настоящему Административному регламенту.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Основания для приостановления предоставления Услуги законодательством Российской Федерации не предусмотрены.</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1"/>
        <w:rPr>
          <w:rFonts w:ascii="Times New Roman" w:hAnsi="Times New Roman" w:cs="Times New Roman"/>
          <w:sz w:val="28"/>
          <w:szCs w:val="28"/>
        </w:rPr>
      </w:pPr>
      <w:r w:rsidRPr="00C06E3E">
        <w:rPr>
          <w:rFonts w:ascii="Times New Roman" w:hAnsi="Times New Roman" w:cs="Times New Roman"/>
          <w:b/>
          <w:sz w:val="28"/>
          <w:szCs w:val="28"/>
        </w:rPr>
        <w:t>3. СОСТАВ, ПОСЛЕДОВАТЕЛЬНОСТЬ И СРОКИ ВЫПОЛНЕНИЯ</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АДМИНИСТРАТИВНЫХ ПРОЦЕДУР</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r w:rsidRPr="00C06E3E">
        <w:rPr>
          <w:rFonts w:ascii="Times New Roman" w:hAnsi="Times New Roman" w:cs="Times New Roman"/>
          <w:b/>
          <w:sz w:val="28"/>
          <w:szCs w:val="28"/>
        </w:rPr>
        <w:t>3.1. Перечень осуществляемых при предоставлении Услуги</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административных процедур</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3.1.1. При предоставлении Услуги осуществляются следующие административные процедуры:</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профилирование заявителя;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прием заявления и документов, необходимых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межведомственное информационное взаимодействие;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принятие решения о предоставлении (об отказе в предоставлении)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предоставление результата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3.1.2. При предоставлении Услуги не предусмотрено проведение следующих административных процедур:</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приостановление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получение дополнительных сведений от заявителя;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3.1.3. Предоставление Услуги в упреждающем (проактивном) режиме не осуществляется.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3.1.4. Заявитель вправе обратиться в Уполномоченный орган с запросом об оставлении заявления без рассмотрения по форме</w:t>
      </w:r>
      <w:r w:rsidR="00E23C4D" w:rsidRPr="00C06E3E">
        <w:rPr>
          <w:rFonts w:ascii="Times New Roman" w:hAnsi="Times New Roman" w:cs="Times New Roman"/>
          <w:sz w:val="28"/>
          <w:szCs w:val="28"/>
        </w:rPr>
        <w:t xml:space="preserve"> № 7</w:t>
      </w:r>
      <w:r w:rsidRPr="00C06E3E">
        <w:rPr>
          <w:rFonts w:ascii="Times New Roman" w:hAnsi="Times New Roman" w:cs="Times New Roman"/>
          <w:sz w:val="28"/>
          <w:szCs w:val="28"/>
        </w:rPr>
        <w:t xml:space="preserve">, приведенной в </w:t>
      </w:r>
      <w:hyperlink w:anchor="P342">
        <w:r w:rsidRPr="00C06E3E">
          <w:rPr>
            <w:rFonts w:ascii="Times New Roman" w:hAnsi="Times New Roman" w:cs="Times New Roman"/>
            <w:sz w:val="28"/>
            <w:szCs w:val="28"/>
          </w:rPr>
          <w:t>приложении</w:t>
        </w:r>
      </w:hyperlink>
      <w:r w:rsidRPr="00C06E3E">
        <w:rPr>
          <w:rFonts w:ascii="Times New Roman" w:hAnsi="Times New Roman" w:cs="Times New Roman"/>
          <w:sz w:val="28"/>
          <w:szCs w:val="28"/>
        </w:rPr>
        <w:t xml:space="preserve"> к настоящему Административному регламенту в порядке, установленном настоящим Административным регламентом для подачи заявления, не позднее рабочего дня, предшествующего дню окончания срока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На основании поступившего запроса об оставлении заявления без рассмотрения </w:t>
      </w:r>
      <w:r w:rsidR="003820E1" w:rsidRPr="00C06E3E">
        <w:rPr>
          <w:rFonts w:ascii="Times New Roman" w:hAnsi="Times New Roman" w:cs="Times New Roman"/>
          <w:sz w:val="28"/>
          <w:szCs w:val="28"/>
        </w:rPr>
        <w:t>Уполномоченный орган</w:t>
      </w:r>
      <w:r w:rsidRPr="00C06E3E">
        <w:rPr>
          <w:rFonts w:ascii="Times New Roman" w:hAnsi="Times New Roman" w:cs="Times New Roman"/>
          <w:sz w:val="28"/>
          <w:szCs w:val="28"/>
        </w:rPr>
        <w:t xml:space="preserve"> принимает решение об оставлении указанного заявления без рассмотрения.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Решение об оставлении заявления без рассмотрения направляется заявителю, в порядке, установленном настоящим Административным регламентом для получения результата предоставления Услуги, способом, указанным заявителем в запросе об оставлении заявления без рассмотрения, не позднее рабочего дня, следующего за днем поступления запроса об оставлении заявления без рассмотрения.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1"/>
        <w:rPr>
          <w:rFonts w:ascii="Times New Roman" w:hAnsi="Times New Roman" w:cs="Times New Roman"/>
          <w:sz w:val="28"/>
          <w:szCs w:val="28"/>
        </w:rPr>
      </w:pPr>
      <w:r w:rsidRPr="00C06E3E">
        <w:rPr>
          <w:rFonts w:ascii="Times New Roman" w:hAnsi="Times New Roman" w:cs="Times New Roman"/>
          <w:b/>
          <w:sz w:val="28"/>
          <w:szCs w:val="28"/>
        </w:rPr>
        <w:t>4. СПОСОБЫ ИНФОРМИРОВАНИЯ ЗАЯВИТЕЛЯ ОБ ИЗМЕНЕНИИ СТАТУСА</w:t>
      </w:r>
    </w:p>
    <w:p w:rsidR="00467CBB" w:rsidRPr="00C06E3E" w:rsidRDefault="00467CBB" w:rsidP="00B76BFB">
      <w:pPr>
        <w:spacing w:after="0" w:line="240" w:lineRule="auto"/>
        <w:jc w:val="center"/>
        <w:rPr>
          <w:rFonts w:ascii="Times New Roman" w:hAnsi="Times New Roman" w:cs="Times New Roman"/>
          <w:sz w:val="28"/>
          <w:szCs w:val="28"/>
        </w:rPr>
      </w:pPr>
      <w:r w:rsidRPr="00C06E3E">
        <w:rPr>
          <w:rFonts w:ascii="Times New Roman" w:hAnsi="Times New Roman" w:cs="Times New Roman"/>
          <w:b/>
          <w:sz w:val="28"/>
          <w:szCs w:val="28"/>
        </w:rPr>
        <w:t>РАССМОТРЕНИЯ ЗАЯВЛЕНИЯ О ПРЕДОСТАВЛЕНИИ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4.1. </w:t>
      </w:r>
      <w:r w:rsidR="003820E1" w:rsidRPr="00C06E3E">
        <w:rPr>
          <w:rFonts w:ascii="Times New Roman" w:hAnsi="Times New Roman" w:cs="Times New Roman"/>
          <w:sz w:val="28"/>
          <w:szCs w:val="28"/>
        </w:rPr>
        <w:t>Уполномоченный орган</w:t>
      </w:r>
      <w:r w:rsidRPr="00C06E3E">
        <w:rPr>
          <w:rFonts w:ascii="Times New Roman" w:hAnsi="Times New Roman" w:cs="Times New Roman"/>
          <w:sz w:val="28"/>
          <w:szCs w:val="28"/>
        </w:rPr>
        <w:t xml:space="preserve"> информирует заявителя об изменении статуса рассмотрения заявления следующими способами: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с использованием ЕПГУ;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2) с использованием РПГУ;</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с использованием электронной почты.</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both"/>
        <w:rPr>
          <w:rFonts w:ascii="Times New Roman" w:hAnsi="Times New Roman" w:cs="Times New Roman"/>
          <w:sz w:val="28"/>
          <w:szCs w:val="28"/>
        </w:rPr>
      </w:pPr>
    </w:p>
    <w:p w:rsidR="003820E1" w:rsidRPr="00C06E3E" w:rsidRDefault="003820E1" w:rsidP="00B76BFB">
      <w:pPr>
        <w:spacing w:after="0" w:line="240" w:lineRule="auto"/>
        <w:jc w:val="both"/>
        <w:rPr>
          <w:rFonts w:ascii="Times New Roman" w:hAnsi="Times New Roman" w:cs="Times New Roman"/>
          <w:sz w:val="28"/>
          <w:szCs w:val="28"/>
        </w:rPr>
      </w:pPr>
    </w:p>
    <w:p w:rsidR="003820E1" w:rsidRPr="00C06E3E" w:rsidRDefault="003820E1" w:rsidP="00B76BFB">
      <w:pPr>
        <w:spacing w:after="0" w:line="240" w:lineRule="auto"/>
        <w:jc w:val="both"/>
        <w:rPr>
          <w:rFonts w:ascii="Times New Roman" w:hAnsi="Times New Roman" w:cs="Times New Roman"/>
          <w:sz w:val="28"/>
          <w:szCs w:val="28"/>
        </w:rPr>
      </w:pPr>
    </w:p>
    <w:p w:rsidR="003820E1" w:rsidRPr="00C06E3E" w:rsidRDefault="003820E1" w:rsidP="00B76BFB">
      <w:pPr>
        <w:spacing w:after="0" w:line="240" w:lineRule="auto"/>
        <w:jc w:val="both"/>
        <w:rPr>
          <w:rFonts w:ascii="Times New Roman" w:hAnsi="Times New Roman" w:cs="Times New Roman"/>
          <w:sz w:val="28"/>
          <w:szCs w:val="28"/>
        </w:rPr>
      </w:pPr>
    </w:p>
    <w:p w:rsidR="003820E1" w:rsidRPr="00C06E3E" w:rsidRDefault="003820E1" w:rsidP="00B76BFB">
      <w:pPr>
        <w:spacing w:after="0" w:line="240" w:lineRule="auto"/>
        <w:jc w:val="both"/>
        <w:rPr>
          <w:rFonts w:ascii="Times New Roman" w:hAnsi="Times New Roman" w:cs="Times New Roman"/>
          <w:sz w:val="28"/>
          <w:szCs w:val="28"/>
        </w:rPr>
      </w:pPr>
    </w:p>
    <w:p w:rsidR="003820E1" w:rsidRPr="00C06E3E" w:rsidRDefault="003820E1" w:rsidP="00B76BFB">
      <w:pPr>
        <w:spacing w:after="0" w:line="240" w:lineRule="auto"/>
        <w:jc w:val="both"/>
        <w:rPr>
          <w:rFonts w:ascii="Times New Roman" w:hAnsi="Times New Roman" w:cs="Times New Roman"/>
          <w:sz w:val="28"/>
          <w:szCs w:val="28"/>
        </w:rPr>
      </w:pPr>
    </w:p>
    <w:p w:rsidR="003820E1" w:rsidRDefault="003820E1"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C06E3E" w:rsidRDefault="00C06E3E"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right"/>
        <w:outlineLvl w:val="1"/>
        <w:rPr>
          <w:rFonts w:ascii="Times New Roman" w:hAnsi="Times New Roman" w:cs="Times New Roman"/>
        </w:rPr>
      </w:pPr>
      <w:r w:rsidRPr="00C06E3E">
        <w:rPr>
          <w:rFonts w:ascii="Times New Roman" w:hAnsi="Times New Roman" w:cs="Times New Roman"/>
        </w:rPr>
        <w:t>Приложение</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 Административному регламенту</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предоставления муниципальной услуги</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"Выдача разрешения на строительство</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объекта капитального строительства</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 том числе внесение изменений</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в разрешение на строительство объекта</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капитального строительства</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и внесение изменений в разрешение</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на строительство объекта капитального</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строительства в связи с продлением</w:t>
      </w:r>
    </w:p>
    <w:p w:rsidR="003820E1" w:rsidRPr="00C06E3E" w:rsidRDefault="003820E1" w:rsidP="00B76BFB">
      <w:pPr>
        <w:widowControl w:val="0"/>
        <w:autoSpaceDE w:val="0"/>
        <w:autoSpaceDN w:val="0"/>
        <w:spacing w:after="0" w:line="240" w:lineRule="auto"/>
        <w:jc w:val="right"/>
        <w:rPr>
          <w:rFonts w:ascii="Times New Roman" w:eastAsia="Times New Roman" w:hAnsi="Times New Roman" w:cs="Times New Roman"/>
          <w:lang w:eastAsia="ru-RU"/>
        </w:rPr>
      </w:pPr>
      <w:r w:rsidRPr="00C06E3E">
        <w:rPr>
          <w:rFonts w:ascii="Times New Roman" w:eastAsia="Times New Roman" w:hAnsi="Times New Roman" w:cs="Times New Roman"/>
          <w:lang w:eastAsia="ru-RU"/>
        </w:rPr>
        <w:t>сро</w:t>
      </w:r>
      <w:r w:rsidR="00097C41">
        <w:rPr>
          <w:rFonts w:ascii="Times New Roman" w:eastAsia="Times New Roman" w:hAnsi="Times New Roman" w:cs="Times New Roman"/>
          <w:lang w:eastAsia="ru-RU"/>
        </w:rPr>
        <w:t>ка действия такого разрешения)"</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097C41" w:rsidRDefault="00467CBB" w:rsidP="00B76BFB">
      <w:pPr>
        <w:spacing w:after="0" w:line="240" w:lineRule="auto"/>
        <w:jc w:val="center"/>
        <w:rPr>
          <w:rFonts w:ascii="Times New Roman" w:hAnsi="Times New Roman" w:cs="Times New Roman"/>
          <w:sz w:val="24"/>
          <w:szCs w:val="24"/>
        </w:rPr>
      </w:pPr>
      <w:bookmarkStart w:id="21" w:name="P342"/>
      <w:bookmarkEnd w:id="21"/>
      <w:r w:rsidRPr="00097C41">
        <w:rPr>
          <w:rFonts w:ascii="Times New Roman" w:hAnsi="Times New Roman" w:cs="Times New Roman"/>
          <w:b/>
          <w:sz w:val="24"/>
          <w:szCs w:val="24"/>
        </w:rPr>
        <w:t>ПЕРЕЧЕНЬ</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УСЛОВНЫХ ОБОЗНАЧЕНИЙ И СОКРАЩЕНИЙ, ИДЕНТИФИКАТОРЫ КАТЕГОРИЙ</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(ПРИЗНАКОВ) ЗАЯВИТЕЛЕЙ, ИСЧЕРПЫВАЮЩИЙ ПЕРЕЧЕНЬ ДОКУМЕНТОВ,</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НЕОБХОДИМЫХ ДЛЯ ПРЕДОСТАВЛЕНИЯ УСЛУГИ, ИСЧЕРПЫВАЮЩИЙ</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ПЕРЕЧЕНЬ ОСНОВАНИЙ ДЛЯ ОТКАЗА В ПРИЕМЕ ЗАЯВЛЕНИЯ</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И ДОКУМЕНТОВ, НЕОБХОДИМЫХ ДЛЯ ПРЕДОСТАВЛЕНИЯ УСЛУГИ,</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ОСНОВАНИЙ ДЛЯ ПРИОСТАНОВЛЕНИЯ ПРЕДОСТАВЛЕНИЯ УСЛУГИ</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ИЛИ ОТКАЗА В ПРЕДОСТАВЛЕНИИ УСЛУГИ, ФОРМЫ ЗАЯВЛЕНИЯ</w:t>
      </w:r>
    </w:p>
    <w:p w:rsidR="00467CBB" w:rsidRPr="00097C41" w:rsidRDefault="00467CBB" w:rsidP="00B76BFB">
      <w:pPr>
        <w:spacing w:after="0" w:line="240" w:lineRule="auto"/>
        <w:jc w:val="center"/>
        <w:rPr>
          <w:rFonts w:ascii="Times New Roman" w:hAnsi="Times New Roman" w:cs="Times New Roman"/>
          <w:sz w:val="24"/>
          <w:szCs w:val="24"/>
        </w:rPr>
      </w:pPr>
      <w:r w:rsidRPr="00097C41">
        <w:rPr>
          <w:rFonts w:ascii="Times New Roman" w:hAnsi="Times New Roman" w:cs="Times New Roman"/>
          <w:b/>
          <w:sz w:val="24"/>
          <w:szCs w:val="24"/>
        </w:rPr>
        <w:t>О ПРЕДОСТАВЛЕНИИ УСЛУГИ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jc w:val="center"/>
        <w:outlineLvl w:val="2"/>
        <w:rPr>
          <w:rFonts w:ascii="Times New Roman" w:hAnsi="Times New Roman" w:cs="Times New Roman"/>
          <w:sz w:val="28"/>
          <w:szCs w:val="28"/>
        </w:rPr>
      </w:pPr>
      <w:bookmarkStart w:id="22" w:name="P352"/>
      <w:bookmarkEnd w:id="22"/>
      <w:r w:rsidRPr="00C06E3E">
        <w:rPr>
          <w:rFonts w:ascii="Times New Roman" w:hAnsi="Times New Roman" w:cs="Times New Roman"/>
          <w:b/>
          <w:sz w:val="28"/>
          <w:szCs w:val="28"/>
        </w:rPr>
        <w:t>1. ПЕРЕЧЕНЬ УСЛОВНЫХ ОБОЗНАЧЕНИЙ И СОКРАЩЕНИЙ</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1.1. Условные сокращения:</w:t>
      </w:r>
    </w:p>
    <w:p w:rsidR="00467CBB" w:rsidRPr="00C06E3E" w:rsidRDefault="00032623"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Услуга - муниципальная</w:t>
      </w:r>
      <w:r w:rsidR="00467CBB" w:rsidRPr="00C06E3E">
        <w:rPr>
          <w:rFonts w:ascii="Times New Roman" w:hAnsi="Times New Roman" w:cs="Times New Roman"/>
          <w:sz w:val="28"/>
          <w:szCs w:val="28"/>
        </w:rPr>
        <w:t xml:space="preserve">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2) заявитель - физическое или юридическое лицо, выполняющее функции застройщика в соответствии с </w:t>
      </w:r>
      <w:hyperlink r:id="rId42">
        <w:r w:rsidRPr="00C06E3E">
          <w:rPr>
            <w:rFonts w:ascii="Times New Roman" w:hAnsi="Times New Roman" w:cs="Times New Roman"/>
            <w:sz w:val="28"/>
            <w:szCs w:val="28"/>
          </w:rPr>
          <w:t>пунктом 16 статьи 1</w:t>
        </w:r>
      </w:hyperlink>
      <w:r w:rsidRPr="00C06E3E">
        <w:rPr>
          <w:rFonts w:ascii="Times New Roman" w:hAnsi="Times New Roman" w:cs="Times New Roman"/>
          <w:sz w:val="28"/>
          <w:szCs w:val="28"/>
        </w:rPr>
        <w:t xml:space="preserve"> Градостроительного кодекса Российской Федерации, в том числе технический заказчик, которому застройщиком переданы свои функции, предусмотренные законодательством о градостроительной деятельности;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3) электронный документ - документ,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w:t>
      </w:r>
      <w:hyperlink r:id="rId43">
        <w:r w:rsidRPr="00C06E3E">
          <w:rPr>
            <w:rFonts w:ascii="Times New Roman" w:hAnsi="Times New Roman" w:cs="Times New Roman"/>
            <w:sz w:val="28"/>
            <w:szCs w:val="28"/>
          </w:rPr>
          <w:t>закона</w:t>
        </w:r>
      </w:hyperlink>
      <w:r w:rsidRPr="00C06E3E">
        <w:rPr>
          <w:rFonts w:ascii="Times New Roman" w:hAnsi="Times New Roman" w:cs="Times New Roman"/>
          <w:sz w:val="28"/>
          <w:szCs w:val="28"/>
        </w:rPr>
        <w:t xml:space="preserve"> от 06.04.2011 N 63-ФЗ "Об электронной подписи";</w:t>
      </w:r>
    </w:p>
    <w:p w:rsidR="00B60571" w:rsidRPr="00C06E3E" w:rsidRDefault="00B60571"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Уполномоченный орган – администрация Дзержинско-Тасеевского  муниципального округа</w:t>
      </w:r>
    </w:p>
    <w:p w:rsidR="00B60571" w:rsidRPr="00C06E3E" w:rsidRDefault="00B60571" w:rsidP="00B76BFB">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Адрес: Красноярский край с. Дзержинское, ул. Ленина, 1</w:t>
      </w:r>
    </w:p>
    <w:p w:rsidR="00B60571" w:rsidRPr="00C06E3E" w:rsidRDefault="00B60571" w:rsidP="00B76BFB">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Адрес: Красноярский край с. Тасеево, ул. Краснопартизанская ,2</w:t>
      </w:r>
    </w:p>
    <w:p w:rsidR="00B60571" w:rsidRPr="00C06E3E" w:rsidRDefault="00B60571" w:rsidP="00B76BFB">
      <w:pPr>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bidi="ru-RU"/>
        </w:rPr>
      </w:pPr>
      <w:r w:rsidRPr="00C06E3E">
        <w:rPr>
          <w:rFonts w:ascii="Times New Roman" w:eastAsia="Times New Roman" w:hAnsi="Times New Roman" w:cs="Times New Roman"/>
          <w:sz w:val="28"/>
          <w:szCs w:val="28"/>
          <w:lang w:eastAsia="ru-RU" w:bidi="ru-RU"/>
        </w:rPr>
        <w:t>График работы: ежедневно с 8.00 до 16.00, перерыв на обед с 12.0 до 13.00.</w:t>
      </w:r>
      <w:r w:rsidRPr="00C06E3E">
        <w:rPr>
          <w:rFonts w:ascii="Times New Roman" w:eastAsia="Times New Roman" w:hAnsi="Times New Roman" w:cs="Times New Roman"/>
          <w:sz w:val="28"/>
          <w:szCs w:val="28"/>
          <w:lang w:eastAsia="ru-RU" w:bidi="ru-RU"/>
        </w:rPr>
        <w:br/>
        <w:t>Выходные дни - суббота, воскресенье.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5) ЕПГУ - федеральная государственная информационная система "Единый портал государственных и муниципальных услуг (функций)";</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6) РПГУ - межведомственная государственная информационная система Красноярского края "Краевой портал государственных и муниципальных услуг";</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7) МФЦ - Краевое государственное бюджетное учреждение "Многофункциональный центр предоставления государственных и муниципальных услуг";</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8) 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9) ЕИСЖС - единая информационная система жилищного строительства;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10) заявление - заявление (запрос) </w:t>
      </w:r>
      <w:r w:rsidR="00160626" w:rsidRPr="00C06E3E">
        <w:rPr>
          <w:rFonts w:ascii="Times New Roman" w:hAnsi="Times New Roman" w:cs="Times New Roman"/>
          <w:sz w:val="28"/>
          <w:szCs w:val="28"/>
        </w:rPr>
        <w:t>о предоставлении муниципальной</w:t>
      </w:r>
      <w:r w:rsidRPr="00C06E3E">
        <w:rPr>
          <w:rFonts w:ascii="Times New Roman" w:hAnsi="Times New Roman" w:cs="Times New Roman"/>
          <w:sz w:val="28"/>
          <w:szCs w:val="28"/>
        </w:rPr>
        <w:t xml:space="preserve">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том числе: заявление о выдаче разрешения на строительство, разрешения на строительство в отношении этапов строительства, реконструкции объектов капитального строительства, заявление о внесении изменений в разрешение на строительство, уведомление о переходе прав на земельный участок, права пользования недрами, об образовании земельного участка </w:t>
      </w:r>
      <w:hyperlink w:anchor="P366">
        <w:r w:rsidRPr="00C06E3E">
          <w:rPr>
            <w:rFonts w:ascii="Times New Roman" w:hAnsi="Times New Roman" w:cs="Times New Roman"/>
            <w:sz w:val="28"/>
            <w:szCs w:val="28"/>
          </w:rPr>
          <w:t>&lt;19&gt;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3" w:name="P366"/>
      <w:bookmarkEnd w:id="23"/>
      <w:r w:rsidRPr="00C06E3E">
        <w:rPr>
          <w:rFonts w:ascii="Times New Roman" w:hAnsi="Times New Roman" w:cs="Times New Roman"/>
          <w:sz w:val="28"/>
          <w:szCs w:val="28"/>
        </w:rPr>
        <w:t xml:space="preserve">&lt;19&gt; </w:t>
      </w:r>
      <w:hyperlink r:id="rId44">
        <w:r w:rsidRPr="00C06E3E">
          <w:rPr>
            <w:rFonts w:ascii="Times New Roman" w:hAnsi="Times New Roman" w:cs="Times New Roman"/>
            <w:sz w:val="28"/>
            <w:szCs w:val="28"/>
          </w:rPr>
          <w:t>Часть 21.10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11) сайт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 официальный сайт </w:t>
      </w:r>
      <w:r w:rsidR="003820E1" w:rsidRPr="00C06E3E">
        <w:rPr>
          <w:rFonts w:ascii="Times New Roman" w:hAnsi="Times New Roman" w:cs="Times New Roman"/>
          <w:sz w:val="28"/>
          <w:szCs w:val="28"/>
        </w:rPr>
        <w:t>Уполномоченного органа</w:t>
      </w:r>
      <w:r w:rsidRPr="00C06E3E">
        <w:rPr>
          <w:rFonts w:ascii="Times New Roman" w:hAnsi="Times New Roman" w:cs="Times New Roman"/>
          <w:sz w:val="28"/>
          <w:szCs w:val="28"/>
        </w:rPr>
        <w:t xml:space="preserve"> в информационно-телекоммуникационной сети Интернет;</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12) ГрК РФ - Градостроительный </w:t>
      </w:r>
      <w:hyperlink r:id="rId45">
        <w:r w:rsidRPr="00C06E3E">
          <w:rPr>
            <w:rFonts w:ascii="Times New Roman" w:hAnsi="Times New Roman" w:cs="Times New Roman"/>
            <w:sz w:val="28"/>
            <w:szCs w:val="28"/>
          </w:rPr>
          <w:t>кодекс</w:t>
        </w:r>
      </w:hyperlink>
      <w:r w:rsidRPr="00C06E3E">
        <w:rPr>
          <w:rFonts w:ascii="Times New Roman" w:hAnsi="Times New Roman" w:cs="Times New Roman"/>
          <w:sz w:val="28"/>
          <w:szCs w:val="28"/>
        </w:rPr>
        <w:t xml:space="preserve"> Российской Федерации;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13) СМЭВ - федеральная государственная информационная система "Единая система межведомственного электронного взаимодействия";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15) документы - документы и (или) информация, необходимые для предоставления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16) ЕГРН - Единый государственный реестр недвижимости;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17) ЕГРЮЛ - Единый государственный реестр юридических лиц;</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18) ГПЗУ - градостроительный план земельного участка;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19) ЕГРЗ - Единый государственный реестр заключений экспертизы проектной документации объектов капитального строительства;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1.2. Условные обозначения: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 [Все] - документы предоставляются всеми категориями заявителей, обращающимися за получением Услуги;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2) [Пд] - документы предоставляются уполномоченным представителем заявителя, имеющее право действовать по доверенности;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3) [ПЮл] - документы предоставляются уполномоченным представителем юридического лица, имеющим право действовать без доверенности;</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4) Д(1) - документ предоставляется в одном экземпляре;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5) О - предоставляется оригинал документа, который помещается в дело;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6) О(в) - представляется оригинал документа, который возвращается заявителю;</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7) Д(э) - предоставляется документ, созданный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8) К - предоставляется копия документа;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9) К(н) - предоставляется надлежащим образом заверенная копия документа;</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10) К(э) - предоставляется надлежащим образом заверенная копия документа в электронной форме;</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11) П(э) - документ, направляемый в электронной форме, подписывается (заверяется) лицом,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w:t>
      </w:r>
      <w:hyperlink r:id="rId46">
        <w:r w:rsidRPr="00C06E3E">
          <w:rPr>
            <w:rFonts w:ascii="Times New Roman" w:hAnsi="Times New Roman" w:cs="Times New Roman"/>
            <w:sz w:val="28"/>
            <w:szCs w:val="28"/>
          </w:rPr>
          <w:t>закона</w:t>
        </w:r>
      </w:hyperlink>
      <w:r w:rsidRPr="00C06E3E">
        <w:rPr>
          <w:rFonts w:ascii="Times New Roman" w:hAnsi="Times New Roman" w:cs="Times New Roman"/>
          <w:sz w:val="28"/>
          <w:szCs w:val="28"/>
        </w:rPr>
        <w:t xml:space="preserve"> от 06.04.2011 N 63-ФЗ "Об электронной подписи" </w:t>
      </w:r>
      <w:hyperlink w:anchor="P390">
        <w:r w:rsidRPr="00C06E3E">
          <w:rPr>
            <w:rFonts w:ascii="Times New Roman" w:hAnsi="Times New Roman" w:cs="Times New Roman"/>
            <w:sz w:val="28"/>
            <w:szCs w:val="28"/>
          </w:rPr>
          <w:t>&lt;20&gt;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4" w:name="P390"/>
      <w:bookmarkEnd w:id="24"/>
      <w:r w:rsidRPr="00C06E3E">
        <w:rPr>
          <w:rFonts w:ascii="Times New Roman" w:hAnsi="Times New Roman" w:cs="Times New Roman"/>
          <w:sz w:val="28"/>
          <w:szCs w:val="28"/>
        </w:rPr>
        <w:t xml:space="preserve">&lt;20&gt; </w:t>
      </w:r>
      <w:hyperlink r:id="rId47">
        <w:r w:rsidRPr="00C06E3E">
          <w:rPr>
            <w:rFonts w:ascii="Times New Roman" w:hAnsi="Times New Roman" w:cs="Times New Roman"/>
            <w:sz w:val="28"/>
            <w:szCs w:val="28"/>
          </w:rPr>
          <w:t>Пункт 7</w:t>
        </w:r>
      </w:hyperlink>
      <w:r w:rsidRPr="00C06E3E">
        <w:rPr>
          <w:rFonts w:ascii="Times New Roman" w:hAnsi="Times New Roman" w:cs="Times New Roman"/>
          <w:sz w:val="28"/>
          <w:szCs w:val="28"/>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утвержденных Постановлением Правительства Российской Федерации от 07.10.2019 N 1294.</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12) Д(л) - документ предоставляется только в случае личного обращения;</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13) Д(-оив) - документы предоставляются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hyperlink w:anchor="P395">
        <w:r w:rsidRPr="00C06E3E">
          <w:rPr>
            <w:rFonts w:ascii="Times New Roman" w:hAnsi="Times New Roman" w:cs="Times New Roman"/>
            <w:sz w:val="28"/>
            <w:szCs w:val="28"/>
          </w:rPr>
          <w:t>&lt;21&gt;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5" w:name="P395"/>
      <w:bookmarkEnd w:id="25"/>
      <w:r w:rsidRPr="00C06E3E">
        <w:rPr>
          <w:rFonts w:ascii="Times New Roman" w:hAnsi="Times New Roman" w:cs="Times New Roman"/>
          <w:sz w:val="28"/>
          <w:szCs w:val="28"/>
        </w:rPr>
        <w:t xml:space="preserve">&lt;21&gt; </w:t>
      </w:r>
      <w:hyperlink r:id="rId48">
        <w:r w:rsidRPr="00C06E3E">
          <w:rPr>
            <w:rFonts w:ascii="Times New Roman" w:hAnsi="Times New Roman" w:cs="Times New Roman"/>
            <w:sz w:val="28"/>
            <w:szCs w:val="28"/>
          </w:rPr>
          <w:t>Пункт 2 части 1 статьи 7</w:t>
        </w:r>
      </w:hyperlink>
      <w:r w:rsidRPr="00C06E3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 xml:space="preserve">14) Д(-ер) - документы предоставляются в случае, если указанные документы (их копии или сведения, содержащиеся в них) отсутствуют в ЕГРН или ЕГРЗ </w:t>
      </w:r>
      <w:hyperlink w:anchor="P399">
        <w:r w:rsidRPr="00C06E3E">
          <w:rPr>
            <w:rFonts w:ascii="Times New Roman" w:hAnsi="Times New Roman" w:cs="Times New Roman"/>
            <w:sz w:val="28"/>
            <w:szCs w:val="28"/>
          </w:rPr>
          <w:t>&lt;22&gt;</w:t>
        </w:r>
      </w:hyperlink>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w:t>
      </w:r>
    </w:p>
    <w:p w:rsidR="00467CBB" w:rsidRPr="00C06E3E" w:rsidRDefault="00467CBB" w:rsidP="00B76BFB">
      <w:pPr>
        <w:spacing w:after="0" w:line="240" w:lineRule="auto"/>
        <w:ind w:firstLine="540"/>
        <w:jc w:val="both"/>
        <w:rPr>
          <w:rFonts w:ascii="Times New Roman" w:hAnsi="Times New Roman" w:cs="Times New Roman"/>
          <w:sz w:val="28"/>
          <w:szCs w:val="28"/>
        </w:rPr>
      </w:pPr>
      <w:bookmarkStart w:id="26" w:name="P399"/>
      <w:bookmarkEnd w:id="26"/>
      <w:r w:rsidRPr="00C06E3E">
        <w:rPr>
          <w:rFonts w:ascii="Times New Roman" w:hAnsi="Times New Roman" w:cs="Times New Roman"/>
          <w:sz w:val="28"/>
          <w:szCs w:val="28"/>
        </w:rPr>
        <w:t xml:space="preserve">&lt;22&gt; </w:t>
      </w:r>
      <w:hyperlink r:id="rId49">
        <w:r w:rsidRPr="00C06E3E">
          <w:rPr>
            <w:rFonts w:ascii="Times New Roman" w:hAnsi="Times New Roman" w:cs="Times New Roman"/>
            <w:sz w:val="28"/>
            <w:szCs w:val="28"/>
          </w:rPr>
          <w:t>Части 7.2</w:t>
        </w:r>
      </w:hyperlink>
      <w:r w:rsidRPr="00C06E3E">
        <w:rPr>
          <w:rFonts w:ascii="Times New Roman" w:hAnsi="Times New Roman" w:cs="Times New Roman"/>
          <w:sz w:val="28"/>
          <w:szCs w:val="28"/>
        </w:rPr>
        <w:t xml:space="preserve">, </w:t>
      </w:r>
      <w:hyperlink r:id="rId50">
        <w:r w:rsidRPr="00C06E3E">
          <w:rPr>
            <w:rFonts w:ascii="Times New Roman" w:hAnsi="Times New Roman" w:cs="Times New Roman"/>
            <w:sz w:val="28"/>
            <w:szCs w:val="28"/>
          </w:rPr>
          <w:t>21.13 статьи 51</w:t>
        </w:r>
      </w:hyperlink>
      <w:r w:rsidRPr="00C06E3E">
        <w:rPr>
          <w:rFonts w:ascii="Times New Roman" w:hAnsi="Times New Roman" w:cs="Times New Roman"/>
          <w:sz w:val="28"/>
          <w:szCs w:val="28"/>
        </w:rPr>
        <w:t xml:space="preserve"> Градостроительного кодекса Российской Федерации.</w:t>
      </w:r>
    </w:p>
    <w:p w:rsidR="00467CBB" w:rsidRPr="00C06E3E" w:rsidRDefault="00467CBB" w:rsidP="00B76BFB">
      <w:pPr>
        <w:spacing w:after="0" w:line="240" w:lineRule="auto"/>
        <w:jc w:val="both"/>
        <w:rPr>
          <w:rFonts w:ascii="Times New Roman" w:hAnsi="Times New Roman" w:cs="Times New Roman"/>
          <w:sz w:val="28"/>
          <w:szCs w:val="28"/>
        </w:rPr>
      </w:pP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lastRenderedPageBreak/>
        <w:t>15) Юл - юридическое лицо;</w:t>
      </w:r>
    </w:p>
    <w:p w:rsidR="00467CBB" w:rsidRPr="00C06E3E" w:rsidRDefault="00467CBB" w:rsidP="00B76BFB">
      <w:pPr>
        <w:spacing w:after="0" w:line="240" w:lineRule="auto"/>
        <w:ind w:firstLine="540"/>
        <w:jc w:val="both"/>
        <w:rPr>
          <w:rFonts w:ascii="Times New Roman" w:hAnsi="Times New Roman" w:cs="Times New Roman"/>
          <w:sz w:val="28"/>
          <w:szCs w:val="28"/>
        </w:rPr>
      </w:pPr>
      <w:r w:rsidRPr="00C06E3E">
        <w:rPr>
          <w:rFonts w:ascii="Times New Roman" w:hAnsi="Times New Roman" w:cs="Times New Roman"/>
          <w:sz w:val="28"/>
          <w:szCs w:val="28"/>
        </w:rPr>
        <w:t>16) ИП - индивидуальный предприниматель.</w:t>
      </w:r>
    </w:p>
    <w:p w:rsidR="00467CBB" w:rsidRDefault="00467CBB" w:rsidP="00B76BFB">
      <w:pPr>
        <w:spacing w:after="0" w:line="240" w:lineRule="auto"/>
        <w:jc w:val="both"/>
        <w:rPr>
          <w:rFonts w:ascii="Times New Roman" w:hAnsi="Times New Roman" w:cs="Times New Roman"/>
        </w:rPr>
      </w:pPr>
    </w:p>
    <w:p w:rsidR="00C06E3E" w:rsidRDefault="00C06E3E" w:rsidP="00B76BFB">
      <w:pPr>
        <w:spacing w:after="0" w:line="240" w:lineRule="auto"/>
        <w:jc w:val="both"/>
        <w:rPr>
          <w:rFonts w:ascii="Times New Roman" w:hAnsi="Times New Roman" w:cs="Times New Roman"/>
        </w:rPr>
      </w:pPr>
    </w:p>
    <w:p w:rsidR="00C06E3E" w:rsidRPr="00C06E3E" w:rsidRDefault="00C06E3E"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center"/>
        <w:outlineLvl w:val="2"/>
        <w:rPr>
          <w:rFonts w:ascii="Times New Roman" w:hAnsi="Times New Roman" w:cs="Times New Roman"/>
        </w:rPr>
      </w:pPr>
      <w:bookmarkStart w:id="27" w:name="P404"/>
      <w:bookmarkEnd w:id="27"/>
      <w:r w:rsidRPr="00C06E3E">
        <w:rPr>
          <w:rFonts w:ascii="Times New Roman" w:hAnsi="Times New Roman" w:cs="Times New Roman"/>
          <w:b/>
        </w:rPr>
        <w:t>2. ИДЕНТИФИКАТОРЫ КАТЕГОРИЙ (ПРИЗНАКОВ) ЗАЯВИТЕЛЕЙ</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rPr>
          <w:rFonts w:ascii="Times New Roman" w:hAnsi="Times New Roman" w:cs="Times New Roman"/>
        </w:rPr>
      </w:pPr>
      <w:r w:rsidRPr="00C06E3E">
        <w:rPr>
          <w:rFonts w:ascii="Times New Roman" w:hAnsi="Times New Roman" w:cs="Times New Roman"/>
        </w:rPr>
        <w:t>Таблица N 1</w:t>
      </w:r>
    </w:p>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104"/>
        <w:gridCol w:w="2569"/>
        <w:gridCol w:w="1569"/>
      </w:tblGrid>
      <w:tr w:rsidR="00C06E3E" w:rsidRPr="00C06E3E" w:rsidTr="003820E1">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22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Результат предоставления государственной услуги</w:t>
            </w:r>
          </w:p>
        </w:tc>
        <w:tc>
          <w:tcPr>
            <w:tcW w:w="4673" w:type="dxa"/>
            <w:gridSpan w:val="2"/>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Наименования категорий (признаков) заявителя</w:t>
            </w:r>
          </w:p>
        </w:tc>
        <w:tc>
          <w:tcPr>
            <w:tcW w:w="1569"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Идентификатор заявителя</w:t>
            </w:r>
          </w:p>
        </w:tc>
      </w:tr>
      <w:tr w:rsidR="00C06E3E" w:rsidRPr="00C06E3E" w:rsidTr="003820E1">
        <w:tc>
          <w:tcPr>
            <w:tcW w:w="567"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w:t>
            </w:r>
          </w:p>
        </w:tc>
        <w:tc>
          <w:tcPr>
            <w:tcW w:w="2268"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Выдача разрешения на строительство</w:t>
            </w: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1Б</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1В</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1Г</w:t>
            </w:r>
          </w:p>
        </w:tc>
      </w:tr>
      <w:tr w:rsidR="00C06E3E" w:rsidRPr="00C06E3E" w:rsidTr="003820E1">
        <w:tc>
          <w:tcPr>
            <w:tcW w:w="567"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w:t>
            </w:r>
          </w:p>
        </w:tc>
        <w:tc>
          <w:tcPr>
            <w:tcW w:w="2268"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Внесение изменений в разрешение на строительство</w:t>
            </w:r>
          </w:p>
        </w:tc>
        <w:tc>
          <w:tcPr>
            <w:tcW w:w="2104"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 Заявитель обратился за внесением изменений в разрешение на строительство (за исключением внесения изменений в разрешение на строительство в связи с переходом прав на земельные участки, права пользования недрами, в связи с образованием земельного участка, а также необходимостью продления срока действия такого разрешения)</w:t>
            </w: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2.1Б</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2.1В</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2.1Г</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 Заявитель обратился за внесением изменений в разрешение на строительство в связи с образованием земельного участка путем объединения, раздела, перераспределения земельных участков или выдела из земельных участков, переходом права пользования недрами, переходом прав на земельный участок, а также исключительно в связи с необходимостью продления срока действия такого разрешения</w:t>
            </w: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2.2Б</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2.2В</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2104" w:type="dxa"/>
            <w:vMerge/>
          </w:tcPr>
          <w:p w:rsidR="00467CBB" w:rsidRPr="00C06E3E" w:rsidRDefault="00467CBB" w:rsidP="00B76BFB">
            <w:pPr>
              <w:spacing w:after="0" w:line="240" w:lineRule="auto"/>
              <w:rPr>
                <w:rFonts w:ascii="Times New Roman" w:hAnsi="Times New Roman" w:cs="Times New Roman"/>
              </w:rPr>
            </w:pPr>
          </w:p>
        </w:tc>
        <w:tc>
          <w:tcPr>
            <w:tcW w:w="2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2.2Г</w:t>
            </w:r>
          </w:p>
        </w:tc>
      </w:tr>
      <w:tr w:rsidR="00C06E3E" w:rsidRPr="00C06E3E" w:rsidTr="003820E1">
        <w:tc>
          <w:tcPr>
            <w:tcW w:w="567"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w:t>
            </w:r>
          </w:p>
        </w:tc>
        <w:tc>
          <w:tcPr>
            <w:tcW w:w="2268"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Исправление допущенных опечаток и ошибок в разрешении на строительство</w:t>
            </w: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3А</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3Б</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3В</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3Г</w:t>
            </w:r>
          </w:p>
        </w:tc>
      </w:tr>
      <w:tr w:rsidR="00C06E3E" w:rsidRPr="00C06E3E" w:rsidTr="003820E1">
        <w:tc>
          <w:tcPr>
            <w:tcW w:w="567"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w:t>
            </w:r>
          </w:p>
        </w:tc>
        <w:tc>
          <w:tcPr>
            <w:tcW w:w="2268" w:type="dxa"/>
            <w:vMerge w:val="restart"/>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Выдача дубликата разрешения на строительство</w:t>
            </w: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обратившееся лично</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4А</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Физическое лицо (в том числе индивидуальный предприниматель),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4Б</w:t>
            </w:r>
          </w:p>
        </w:tc>
      </w:tr>
      <w:tr w:rsidR="00C06E3E"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без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4В</w:t>
            </w:r>
          </w:p>
        </w:tc>
      </w:tr>
      <w:tr w:rsidR="00467CBB" w:rsidRPr="00C06E3E" w:rsidTr="003820E1">
        <w:tc>
          <w:tcPr>
            <w:tcW w:w="567" w:type="dxa"/>
            <w:vMerge/>
          </w:tcPr>
          <w:p w:rsidR="00467CBB" w:rsidRPr="00C06E3E" w:rsidRDefault="00467CBB" w:rsidP="00B76BFB">
            <w:pPr>
              <w:spacing w:after="0" w:line="240" w:lineRule="auto"/>
              <w:rPr>
                <w:rFonts w:ascii="Times New Roman" w:hAnsi="Times New Roman" w:cs="Times New Roman"/>
              </w:rPr>
            </w:pPr>
          </w:p>
        </w:tc>
        <w:tc>
          <w:tcPr>
            <w:tcW w:w="2268" w:type="dxa"/>
            <w:vMerge/>
          </w:tcPr>
          <w:p w:rsidR="00467CBB" w:rsidRPr="00C06E3E" w:rsidRDefault="00467CBB" w:rsidP="00B76BFB">
            <w:pPr>
              <w:spacing w:after="0" w:line="240" w:lineRule="auto"/>
              <w:rPr>
                <w:rFonts w:ascii="Times New Roman" w:hAnsi="Times New Roman" w:cs="Times New Roman"/>
              </w:rPr>
            </w:pPr>
          </w:p>
        </w:tc>
        <w:tc>
          <w:tcPr>
            <w:tcW w:w="4673"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Юридическое лицо, от имени которого обратился уполномоченный представитель, имеющий право действовать по доверенности</w:t>
            </w:r>
          </w:p>
        </w:tc>
        <w:tc>
          <w:tcPr>
            <w:tcW w:w="15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4Г</w:t>
            </w:r>
          </w:p>
        </w:tc>
      </w:tr>
    </w:tbl>
    <w:p w:rsidR="00467CBB" w:rsidRPr="00C06E3E" w:rsidRDefault="00467CBB" w:rsidP="00B76BFB">
      <w:pPr>
        <w:spacing w:after="0" w:line="240" w:lineRule="auto"/>
        <w:jc w:val="both"/>
        <w:rPr>
          <w:rFonts w:ascii="Times New Roman" w:hAnsi="Times New Roman" w:cs="Times New Roman"/>
        </w:rPr>
      </w:pPr>
    </w:p>
    <w:p w:rsidR="003820E1" w:rsidRPr="00C06E3E" w:rsidRDefault="003820E1" w:rsidP="00B76BFB">
      <w:pPr>
        <w:spacing w:after="0" w:line="240" w:lineRule="auto"/>
        <w:jc w:val="center"/>
        <w:outlineLvl w:val="2"/>
        <w:rPr>
          <w:rFonts w:ascii="Times New Roman" w:hAnsi="Times New Roman" w:cs="Times New Roman"/>
          <w:b/>
        </w:rPr>
      </w:pPr>
      <w:bookmarkStart w:id="28" w:name="P463"/>
      <w:bookmarkEnd w:id="28"/>
    </w:p>
    <w:p w:rsidR="003820E1" w:rsidRPr="00C06E3E" w:rsidRDefault="003820E1" w:rsidP="00B76BFB">
      <w:pPr>
        <w:spacing w:after="0" w:line="240" w:lineRule="auto"/>
        <w:jc w:val="center"/>
        <w:outlineLvl w:val="2"/>
        <w:rPr>
          <w:rFonts w:ascii="Times New Roman" w:hAnsi="Times New Roman" w:cs="Times New Roman"/>
          <w:b/>
        </w:rPr>
      </w:pPr>
    </w:p>
    <w:p w:rsidR="00C06E3E" w:rsidRPr="00C06E3E" w:rsidRDefault="00C06E3E" w:rsidP="00B76BFB">
      <w:pPr>
        <w:spacing w:after="0" w:line="240" w:lineRule="auto"/>
        <w:jc w:val="center"/>
        <w:outlineLvl w:val="2"/>
        <w:rPr>
          <w:rFonts w:ascii="Times New Roman" w:hAnsi="Times New Roman" w:cs="Times New Roman"/>
          <w:b/>
        </w:rPr>
      </w:pPr>
    </w:p>
    <w:p w:rsidR="003820E1" w:rsidRPr="00C06E3E" w:rsidRDefault="003820E1" w:rsidP="00B76BFB">
      <w:pPr>
        <w:spacing w:after="0" w:line="240" w:lineRule="auto"/>
        <w:jc w:val="center"/>
        <w:outlineLvl w:val="2"/>
        <w:rPr>
          <w:rFonts w:ascii="Times New Roman" w:hAnsi="Times New Roman" w:cs="Times New Roman"/>
          <w:b/>
        </w:rPr>
      </w:pPr>
    </w:p>
    <w:p w:rsidR="00467CBB" w:rsidRPr="00C06E3E" w:rsidRDefault="00467CBB" w:rsidP="00B76BFB">
      <w:pPr>
        <w:spacing w:after="0" w:line="240" w:lineRule="auto"/>
        <w:jc w:val="center"/>
        <w:outlineLvl w:val="2"/>
        <w:rPr>
          <w:rFonts w:ascii="Times New Roman" w:hAnsi="Times New Roman" w:cs="Times New Roman"/>
        </w:rPr>
      </w:pPr>
      <w:r w:rsidRPr="00C06E3E">
        <w:rPr>
          <w:rFonts w:ascii="Times New Roman" w:hAnsi="Times New Roman" w:cs="Times New Roman"/>
          <w:b/>
        </w:rPr>
        <w:t>3. ИСЧЕРПЫВАЮЩИЙ ПЕРЕЧЕНЬ ДОКУМЕНТОВ, НЕОБХОДИМЫХ</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b/>
        </w:rPr>
        <w:t>ДЛЯ ПРЕДОСТАВЛЕНИЯ УСЛУГИ</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rPr>
          <w:rFonts w:ascii="Times New Roman" w:hAnsi="Times New Roman" w:cs="Times New Roman"/>
        </w:rPr>
      </w:pPr>
      <w:r w:rsidRPr="00C06E3E">
        <w:rPr>
          <w:rFonts w:ascii="Times New Roman" w:hAnsi="Times New Roman" w:cs="Times New Roman"/>
        </w:rPr>
        <w:t>Таблица N 2</w:t>
      </w:r>
    </w:p>
    <w:p w:rsidR="00467CBB" w:rsidRPr="00C06E3E" w:rsidRDefault="00467CBB" w:rsidP="00B76BFB">
      <w:pPr>
        <w:spacing w:after="0" w:line="240" w:lineRule="auto"/>
        <w:jc w:val="both"/>
        <w:rPr>
          <w:rFonts w:ascii="Times New Roman" w:hAnsi="Times New Roman" w:cs="Times New Roman"/>
        </w:rPr>
      </w:pPr>
    </w:p>
    <w:p w:rsidR="00467CBB" w:rsidRDefault="00467CBB"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Default="00C06E3E" w:rsidP="00B76BFB">
      <w:pPr>
        <w:spacing w:after="0" w:line="240" w:lineRule="auto"/>
        <w:rPr>
          <w:rFonts w:ascii="Times New Roman" w:hAnsi="Times New Roman" w:cs="Times New Roman"/>
        </w:rPr>
      </w:pPr>
    </w:p>
    <w:p w:rsidR="00C06E3E" w:rsidRPr="00C06E3E" w:rsidRDefault="00C06E3E" w:rsidP="00B76BFB">
      <w:pPr>
        <w:spacing w:after="0" w:line="240" w:lineRule="auto"/>
        <w:rPr>
          <w:rFonts w:ascii="Times New Roman" w:hAnsi="Times New Roman" w:cs="Times New Roman"/>
        </w:rPr>
        <w:sectPr w:rsidR="00C06E3E" w:rsidRPr="00C06E3E" w:rsidSect="00B76BFB">
          <w:pgSz w:w="11906" w:h="16838" w:code="9"/>
          <w:pgMar w:top="709" w:right="1133" w:bottom="567" w:left="1418" w:header="397" w:footer="709" w:gutter="0"/>
          <w:cols w:space="708"/>
          <w:docGrid w:linePitch="272"/>
        </w:sect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089"/>
        <w:gridCol w:w="1701"/>
        <w:gridCol w:w="3969"/>
        <w:gridCol w:w="1559"/>
        <w:gridCol w:w="1559"/>
        <w:gridCol w:w="1985"/>
      </w:tblGrid>
      <w:tr w:rsidR="009E0DD4" w:rsidRPr="00C06E3E" w:rsidTr="00B76BFB">
        <w:tc>
          <w:tcPr>
            <w:tcW w:w="604" w:type="dxa"/>
            <w:vMerge w:val="restart"/>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lastRenderedPageBreak/>
              <w:t>N п/п</w:t>
            </w:r>
          </w:p>
        </w:tc>
        <w:tc>
          <w:tcPr>
            <w:tcW w:w="2089" w:type="dxa"/>
            <w:vMerge w:val="restart"/>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Идентификатор заявителя</w:t>
            </w:r>
          </w:p>
        </w:tc>
        <w:tc>
          <w:tcPr>
            <w:tcW w:w="1701" w:type="dxa"/>
            <w:vMerge w:val="restart"/>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Категории (признаки) заявителя</w:t>
            </w:r>
          </w:p>
        </w:tc>
        <w:tc>
          <w:tcPr>
            <w:tcW w:w="3969" w:type="dxa"/>
            <w:vMerge w:val="restart"/>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Перечень необходимых для предоставления Услуги документов</w:t>
            </w:r>
          </w:p>
        </w:tc>
        <w:tc>
          <w:tcPr>
            <w:tcW w:w="3118" w:type="dxa"/>
            <w:gridSpan w:val="2"/>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Способы предоставления документов, требования к представлению документов</w:t>
            </w:r>
          </w:p>
        </w:tc>
        <w:tc>
          <w:tcPr>
            <w:tcW w:w="1985" w:type="dxa"/>
            <w:vMerge w:val="restart"/>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Иные требования</w:t>
            </w:r>
          </w:p>
        </w:tc>
      </w:tr>
      <w:tr w:rsidR="009E0DD4" w:rsidRPr="00C06E3E" w:rsidTr="00B76BFB">
        <w:tc>
          <w:tcPr>
            <w:tcW w:w="604" w:type="dxa"/>
            <w:vMerge/>
          </w:tcPr>
          <w:p w:rsidR="009E0DD4" w:rsidRPr="00C06E3E" w:rsidRDefault="009E0DD4" w:rsidP="00B76BFB">
            <w:pPr>
              <w:spacing w:after="0" w:line="240" w:lineRule="auto"/>
              <w:rPr>
                <w:rFonts w:ascii="Times New Roman" w:hAnsi="Times New Roman" w:cs="Times New Roman"/>
              </w:rPr>
            </w:pPr>
          </w:p>
        </w:tc>
        <w:tc>
          <w:tcPr>
            <w:tcW w:w="2089" w:type="dxa"/>
            <w:vMerge/>
          </w:tcPr>
          <w:p w:rsidR="009E0DD4" w:rsidRPr="00C06E3E" w:rsidRDefault="009E0DD4" w:rsidP="00B76BFB">
            <w:pPr>
              <w:spacing w:after="0" w:line="240" w:lineRule="auto"/>
              <w:rPr>
                <w:rFonts w:ascii="Times New Roman" w:hAnsi="Times New Roman" w:cs="Times New Roman"/>
              </w:rPr>
            </w:pPr>
          </w:p>
        </w:tc>
        <w:tc>
          <w:tcPr>
            <w:tcW w:w="1701" w:type="dxa"/>
            <w:vMerge/>
          </w:tcPr>
          <w:p w:rsidR="009E0DD4" w:rsidRPr="00C06E3E" w:rsidRDefault="009E0DD4" w:rsidP="00B76BFB">
            <w:pPr>
              <w:spacing w:after="0" w:line="240" w:lineRule="auto"/>
              <w:rPr>
                <w:rFonts w:ascii="Times New Roman" w:hAnsi="Times New Roman" w:cs="Times New Roman"/>
              </w:rPr>
            </w:pPr>
          </w:p>
        </w:tc>
        <w:tc>
          <w:tcPr>
            <w:tcW w:w="3969" w:type="dxa"/>
            <w:vMerge/>
          </w:tcPr>
          <w:p w:rsidR="009E0DD4" w:rsidRPr="00C06E3E" w:rsidRDefault="009E0DD4" w:rsidP="00B76BFB">
            <w:pPr>
              <w:spacing w:after="0" w:line="240" w:lineRule="auto"/>
              <w:rPr>
                <w:rFonts w:ascii="Times New Roman" w:hAnsi="Times New Roman" w:cs="Times New Roman"/>
              </w:rPr>
            </w:pPr>
          </w:p>
        </w:tc>
        <w:tc>
          <w:tcPr>
            <w:tcW w:w="1559" w:type="dxa"/>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Личное обращение в Уполномоченный орган, МФЦ</w:t>
            </w:r>
          </w:p>
        </w:tc>
        <w:tc>
          <w:tcPr>
            <w:tcW w:w="1559" w:type="dxa"/>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Обращение посредством ЕПГУ, РПГУ, ГИСОГД, ЕИСЖС</w:t>
            </w:r>
          </w:p>
        </w:tc>
        <w:tc>
          <w:tcPr>
            <w:tcW w:w="1985" w:type="dxa"/>
            <w:vMerge/>
          </w:tcPr>
          <w:p w:rsidR="009E0DD4" w:rsidRPr="00C06E3E" w:rsidRDefault="009E0DD4" w:rsidP="00B76BFB">
            <w:pPr>
              <w:spacing w:after="0" w:line="240" w:lineRule="auto"/>
              <w:rPr>
                <w:rFonts w:ascii="Times New Roman" w:hAnsi="Times New Roman" w:cs="Times New Roman"/>
              </w:rPr>
            </w:pPr>
          </w:p>
        </w:tc>
      </w:tr>
      <w:tr w:rsidR="009E0DD4" w:rsidRPr="00C06E3E" w:rsidTr="00B76BFB">
        <w:tc>
          <w:tcPr>
            <w:tcW w:w="13466" w:type="dxa"/>
            <w:gridSpan w:val="7"/>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1. 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1.1</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- 4Г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Заявление (уведомление)</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1.2</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- 4Г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Документ, удостоверяющий личность</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не требуется</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Д(л)</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1.3</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1Б, 1Г, 2.1Б, 2.1Г, 2.2Б, 2.2Г, 3Б, 3Г, 4Б, 4Г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[Пд]</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Доверенность, подтверждающая полномочия представителя заявителя</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1.4</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1В, 2.1В, 2.2В, 3В, 4В</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[ПЮл]</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Документ, подтверждающий полномочия действовать от имени заявителя - юридического лица без доверенности</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Д(-оив)</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1.5</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6F1ADD" w:rsidRDefault="009E0DD4" w:rsidP="00B76BFB">
            <w:pPr>
              <w:spacing w:after="0" w:line="240" w:lineRule="auto"/>
              <w:rPr>
                <w:rFonts w:ascii="Times New Roman" w:hAnsi="Times New Roman" w:cs="Times New Roman"/>
              </w:rPr>
            </w:pPr>
            <w:r w:rsidRPr="006F1ADD">
              <w:rPr>
                <w:rFonts w:ascii="Times New Roman" w:hAnsi="Times New Roman" w:cs="Times New Roman"/>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w:t>
            </w:r>
            <w:r w:rsidRPr="006F1ADD">
              <w:rPr>
                <w:rFonts w:ascii="Times New Roman" w:hAnsi="Times New Roman" w:cs="Times New Roman"/>
              </w:rPr>
              <w:lastRenderedPageBreak/>
              <w:t xml:space="preserve">предусмотренных </w:t>
            </w:r>
            <w:hyperlink r:id="rId51" w:history="1">
              <w:r w:rsidRPr="006F1ADD">
                <w:rPr>
                  <w:rFonts w:ascii="Times New Roman" w:hAnsi="Times New Roman" w:cs="Times New Roman"/>
                </w:rPr>
                <w:t>частями 1.1</w:t>
              </w:r>
            </w:hyperlink>
            <w:r w:rsidRPr="006F1ADD">
              <w:rPr>
                <w:rFonts w:ascii="Times New Roman" w:hAnsi="Times New Roman" w:cs="Times New Roman"/>
              </w:rPr>
              <w:t xml:space="preserve"> и </w:t>
            </w:r>
            <w:hyperlink r:id="rId52" w:history="1">
              <w:r w:rsidRPr="006F1ADD">
                <w:rPr>
                  <w:rFonts w:ascii="Times New Roman" w:hAnsi="Times New Roman" w:cs="Times New Roman"/>
                </w:rPr>
                <w:t>1.2 статьи 57.3</w:t>
              </w:r>
            </w:hyperlink>
            <w:r w:rsidRPr="006F1ADD">
              <w:rPr>
                <w:rFonts w:ascii="Times New Roman" w:hAnsi="Times New Roman" w:cs="Times New Roman"/>
              </w:rPr>
              <w:t xml:space="preserve"> ГрК РФ, если иное не установлено </w:t>
            </w:r>
            <w:hyperlink r:id="rId53">
              <w:r w:rsidRPr="006F1ADD">
                <w:rPr>
                  <w:rFonts w:ascii="Times New Roman" w:hAnsi="Times New Roman" w:cs="Times New Roman"/>
                </w:rPr>
                <w:t>ч. 7.3 ст. 51</w:t>
              </w:r>
            </w:hyperlink>
            <w:r w:rsidRPr="006F1ADD">
              <w:rPr>
                <w:rFonts w:ascii="Times New Roman" w:hAnsi="Times New Roman" w:cs="Times New Roman"/>
              </w:rPr>
              <w:t xml:space="preserve"> ГрК РФ </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1.6</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6F1ADD"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при наличии соглашения о передаче в случаях, установленных бюджетным </w:t>
            </w:r>
            <w:hyperlink r:id="rId54" w:history="1">
              <w:r>
                <w:rPr>
                  <w:rFonts w:ascii="Times New Roman" w:hAnsi="Times New Roman" w:cs="Times New Roman"/>
                  <w:color w:val="0000FF"/>
                </w:rPr>
                <w:t>законодательством</w:t>
              </w:r>
            </w:hyperlink>
            <w:r>
              <w:rPr>
                <w:rFonts w:ascii="Times New Roman" w:hAnsi="Times New Roman" w:cs="Times New Roman"/>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1.7</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6F1ADD"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55" w:history="1">
              <w:r>
                <w:rPr>
                  <w:rFonts w:ascii="Times New Roman" w:hAnsi="Times New Roman" w:cs="Times New Roman"/>
                  <w:color w:val="0000FF"/>
                </w:rPr>
                <w:t>случаев</w:t>
              </w:r>
            </w:hyperlink>
            <w:r>
              <w:rPr>
                <w:rFonts w:ascii="Times New Roman" w:hAnsi="Times New Roman" w:cs="Times New Roman"/>
              </w:rPr>
              <w:t xml:space="preserve">, при которых для строительства, реконструкции линейного объекта не требуется подготовка документации по </w:t>
            </w:r>
            <w:r>
              <w:rPr>
                <w:rFonts w:ascii="Times New Roman" w:hAnsi="Times New Roman" w:cs="Times New Roman"/>
              </w:rPr>
              <w:lastRenderedPageBreak/>
              <w:t>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1.8</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Результаты инженерных изысканий и следующие материалы, содержащиеся в утвержденной в соответствии с </w:t>
            </w:r>
            <w:hyperlink r:id="rId56">
              <w:r w:rsidRPr="00C06E3E">
                <w:rPr>
                  <w:rFonts w:ascii="Times New Roman" w:hAnsi="Times New Roman" w:cs="Times New Roman"/>
                </w:rPr>
                <w:t>ч. 15 ст. 48</w:t>
              </w:r>
            </w:hyperlink>
            <w:r w:rsidRPr="00C06E3E">
              <w:rPr>
                <w:rFonts w:ascii="Times New Roman" w:hAnsi="Times New Roman" w:cs="Times New Roman"/>
              </w:rPr>
              <w:t xml:space="preserve"> ГрК РФ проектной документации:</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а) пояснительная записка;</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ГПЗУ,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w:t>
            </w:r>
            <w:r w:rsidRPr="00C06E3E">
              <w:rPr>
                <w:rFonts w:ascii="Times New Roman" w:hAnsi="Times New Roman" w:cs="Times New Roman"/>
              </w:rPr>
              <w:lastRenderedPageBreak/>
              <w:t>финансового, религиозного назначения, объектам жилищного фонда);</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1.9</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положительного заключения </w:t>
            </w:r>
            <w:r w:rsidRPr="00C06E3E">
              <w:rPr>
                <w:rFonts w:ascii="Times New Roman" w:hAnsi="Times New Roman" w:cs="Times New Roman"/>
              </w:rPr>
              <w:t xml:space="preserve">экспертизы проектной документации (в части соответствия проектной документации требованиям, указанным в </w:t>
            </w:r>
            <w:hyperlink r:id="rId57">
              <w:r w:rsidRPr="00C06E3E">
                <w:rPr>
                  <w:rFonts w:ascii="Times New Roman" w:hAnsi="Times New Roman" w:cs="Times New Roman"/>
                </w:rPr>
                <w:t>п. 1 ч. 5 ст. 49</w:t>
              </w:r>
            </w:hyperlink>
            <w:r w:rsidRPr="00C06E3E">
              <w:rPr>
                <w:rFonts w:ascii="Times New Roman" w:hAnsi="Times New Roman" w:cs="Times New Roman"/>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8">
              <w:r w:rsidRPr="00C06E3E">
                <w:rPr>
                  <w:rFonts w:ascii="Times New Roman" w:hAnsi="Times New Roman" w:cs="Times New Roman"/>
                </w:rPr>
                <w:t>ч. 12.1 ст. 48</w:t>
              </w:r>
            </w:hyperlink>
            <w:r w:rsidRPr="00C06E3E">
              <w:rPr>
                <w:rFonts w:ascii="Times New Roman" w:hAnsi="Times New Roman" w:cs="Times New Roman"/>
              </w:rPr>
              <w:t xml:space="preserve"> ГрК РФ), если такая проектная документация подлежит экспертизе в соответствии со </w:t>
            </w:r>
            <w:hyperlink r:id="rId59">
              <w:r w:rsidRPr="00C06E3E">
                <w:rPr>
                  <w:rFonts w:ascii="Times New Roman" w:hAnsi="Times New Roman" w:cs="Times New Roman"/>
                </w:rPr>
                <w:t>ст. 49</w:t>
              </w:r>
            </w:hyperlink>
            <w:r w:rsidRPr="00C06E3E">
              <w:rPr>
                <w:rFonts w:ascii="Times New Roman" w:hAnsi="Times New Roman" w:cs="Times New Roman"/>
              </w:rPr>
              <w:t xml:space="preserve"> ГрК РФ, </w:t>
            </w:r>
            <w:r>
              <w:rPr>
                <w:rFonts w:ascii="Times New Roman" w:hAnsi="Times New Roman" w:cs="Times New Roman"/>
              </w:rPr>
              <w:t>реквизиты положительного заключения</w:t>
            </w:r>
            <w:r w:rsidRPr="00C06E3E">
              <w:rPr>
                <w:rFonts w:ascii="Times New Roman" w:hAnsi="Times New Roman" w:cs="Times New Roman"/>
              </w:rPr>
              <w:t xml:space="preserve"> государственной экспертизы проектной документации в случаях, предусмотренных </w:t>
            </w:r>
            <w:hyperlink r:id="rId60">
              <w:r w:rsidRPr="00C06E3E">
                <w:rPr>
                  <w:rFonts w:ascii="Times New Roman" w:hAnsi="Times New Roman" w:cs="Times New Roman"/>
                </w:rPr>
                <w:t>ч. 3.4 ст. 49</w:t>
              </w:r>
            </w:hyperlink>
            <w:r w:rsidRPr="00C06E3E">
              <w:rPr>
                <w:rFonts w:ascii="Times New Roman" w:hAnsi="Times New Roman" w:cs="Times New Roman"/>
              </w:rPr>
              <w:t xml:space="preserve"> ГрК РФ, </w:t>
            </w:r>
            <w:r>
              <w:rPr>
                <w:rFonts w:ascii="Times New Roman" w:hAnsi="Times New Roman" w:cs="Times New Roman"/>
              </w:rPr>
              <w:t xml:space="preserve">реквизиты положительного заключения </w:t>
            </w:r>
            <w:r w:rsidRPr="00C06E3E">
              <w:rPr>
                <w:rFonts w:ascii="Times New Roman" w:hAnsi="Times New Roman" w:cs="Times New Roman"/>
              </w:rPr>
              <w:t xml:space="preserve">государственной экологической экспертизы проектной документации в </w:t>
            </w:r>
            <w:r w:rsidRPr="00C06E3E">
              <w:rPr>
                <w:rFonts w:ascii="Times New Roman" w:hAnsi="Times New Roman" w:cs="Times New Roman"/>
              </w:rPr>
              <w:lastRenderedPageBreak/>
              <w:t xml:space="preserve">случаях, предусмотренных </w:t>
            </w:r>
            <w:hyperlink r:id="rId61">
              <w:r w:rsidRPr="00C06E3E">
                <w:rPr>
                  <w:rFonts w:ascii="Times New Roman" w:hAnsi="Times New Roman" w:cs="Times New Roman"/>
                </w:rPr>
                <w:t>ч. 6 ст. 49</w:t>
              </w:r>
            </w:hyperlink>
            <w:r w:rsidRPr="00C06E3E">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Default="009E0DD4" w:rsidP="00B76BFB">
            <w:pPr>
              <w:spacing w:after="0" w:line="240" w:lineRule="auto"/>
              <w:rPr>
                <w:rFonts w:ascii="Times New Roman" w:hAnsi="Times New Roman" w:cs="Times New Roman"/>
              </w:rPr>
            </w:pPr>
            <w:r>
              <w:rPr>
                <w:rFonts w:ascii="Times New Roman" w:hAnsi="Times New Roman" w:cs="Times New Roman"/>
              </w:rPr>
              <w:t>1.10</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подтверждение соответствия вносимых в проектную документацию изменений </w:t>
            </w:r>
            <w:r w:rsidRPr="00FA73E7">
              <w:rPr>
                <w:rFonts w:ascii="Times New Roman" w:hAnsi="Times New Roman" w:cs="Times New Roman"/>
              </w:rPr>
              <w:t xml:space="preserve">требованиям, указанным в </w:t>
            </w:r>
            <w:hyperlink r:id="rId62" w:history="1">
              <w:r w:rsidRPr="00FA73E7">
                <w:rPr>
                  <w:rFonts w:ascii="Times New Roman" w:hAnsi="Times New Roman" w:cs="Times New Roman"/>
                </w:rPr>
                <w:t>части 3.8 статьи 49</w:t>
              </w:r>
            </w:hyperlink>
            <w:r w:rsidRPr="00FA73E7">
              <w:rPr>
                <w:rFonts w:ascii="Times New Roman" w:hAnsi="Times New Roman" w:cs="Times New Roman"/>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63" w:history="1">
              <w:r w:rsidRPr="00FA73E7">
                <w:rPr>
                  <w:rFonts w:ascii="Times New Roman" w:hAnsi="Times New Roman" w:cs="Times New Roman"/>
                </w:rPr>
                <w:t>частью 3.8 статьи 49</w:t>
              </w:r>
            </w:hyperlink>
            <w:r w:rsidRPr="00FA73E7">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Default="009E0DD4" w:rsidP="00B76BFB">
            <w:pPr>
              <w:spacing w:after="0" w:line="240" w:lineRule="auto"/>
              <w:rPr>
                <w:rFonts w:ascii="Times New Roman" w:hAnsi="Times New Roman" w:cs="Times New Roman"/>
              </w:rPr>
            </w:pPr>
            <w:r>
              <w:rPr>
                <w:rFonts w:ascii="Times New Roman" w:hAnsi="Times New Roman" w:cs="Times New Roman"/>
              </w:rPr>
              <w:t>1.11</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сведения о подтверждении соответствия вносимых в проектную документацию изменений требованиям, указанным в </w:t>
            </w:r>
            <w:hyperlink r:id="rId64" w:history="1">
              <w:r w:rsidRPr="00FA73E7">
                <w:rPr>
                  <w:rFonts w:ascii="Times New Roman" w:hAnsi="Times New Roman" w:cs="Times New Roman"/>
                </w:rPr>
                <w:t>части 3.9 статьи 49</w:t>
              </w:r>
            </w:hyperlink>
            <w:r w:rsidRPr="00FA73E7">
              <w:rPr>
                <w:rFonts w:ascii="Times New Roman" w:hAnsi="Times New Roman" w:cs="Times New Roman"/>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65" w:history="1">
              <w:r w:rsidRPr="00FA73E7">
                <w:rPr>
                  <w:rFonts w:ascii="Times New Roman" w:hAnsi="Times New Roman" w:cs="Times New Roman"/>
                </w:rPr>
                <w:t>частью 3.9 статьи 49</w:t>
              </w:r>
            </w:hyperlink>
            <w:r>
              <w:rPr>
                <w:rFonts w:ascii="Times New Roman" w:hAnsi="Times New Roman" w:cs="Times New Roman"/>
              </w:rPr>
              <w:t xml:space="preserve"> </w:t>
            </w:r>
            <w:r w:rsidRPr="00FA73E7">
              <w:rPr>
                <w:rFonts w:ascii="Times New Roman" w:hAnsi="Times New Roman" w:cs="Times New Roman"/>
              </w:rPr>
              <w:t>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Default="009E0DD4" w:rsidP="00B76BFB">
            <w:pPr>
              <w:spacing w:after="0" w:line="240" w:lineRule="auto"/>
              <w:rPr>
                <w:rFonts w:ascii="Times New Roman" w:hAnsi="Times New Roman" w:cs="Times New Roman"/>
              </w:rPr>
            </w:pPr>
            <w:r>
              <w:rPr>
                <w:rFonts w:ascii="Times New Roman" w:hAnsi="Times New Roman" w:cs="Times New Roman"/>
              </w:rPr>
              <w:t>1.12</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w:t>
            </w:r>
            <w:r>
              <w:rPr>
                <w:rFonts w:ascii="Times New Roman" w:hAnsi="Times New Roman" w:cs="Times New Roman"/>
              </w:rPr>
              <w:lastRenderedPageBreak/>
              <w:t xml:space="preserve">такое разрешение в соответствии со </w:t>
            </w:r>
            <w:hyperlink r:id="rId66" w:history="1">
              <w:r>
                <w:rPr>
                  <w:rFonts w:ascii="Times New Roman" w:hAnsi="Times New Roman" w:cs="Times New Roman"/>
                  <w:color w:val="0000FF"/>
                </w:rPr>
                <w:t>статьей 40</w:t>
              </w:r>
            </w:hyperlink>
            <w:r>
              <w:rPr>
                <w:rFonts w:ascii="Times New Roman" w:hAnsi="Times New Roman" w:cs="Times New Roman"/>
              </w:rPr>
              <w:t xml:space="preserve"> </w:t>
            </w:r>
            <w:r w:rsidRPr="00C06E3E">
              <w:rPr>
                <w:rFonts w:ascii="Times New Roman" w:hAnsi="Times New Roman" w:cs="Times New Roman"/>
              </w:rPr>
              <w:t>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Default="009E0DD4" w:rsidP="00B76BFB">
            <w:pPr>
              <w:spacing w:after="0" w:line="240" w:lineRule="auto"/>
              <w:rPr>
                <w:rFonts w:ascii="Times New Roman" w:hAnsi="Times New Roman" w:cs="Times New Roman"/>
              </w:rPr>
            </w:pPr>
            <w:r>
              <w:rPr>
                <w:rFonts w:ascii="Times New Roman" w:hAnsi="Times New Roman" w:cs="Times New Roman"/>
              </w:rPr>
              <w:t>1.13</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67" w:history="1">
              <w:r>
                <w:rPr>
                  <w:rFonts w:ascii="Times New Roman" w:hAnsi="Times New Roman" w:cs="Times New Roman"/>
                  <w:color w:val="0000FF"/>
                </w:rPr>
                <w:t>статьей 40.1</w:t>
              </w:r>
            </w:hyperlink>
            <w:r>
              <w:rPr>
                <w:rFonts w:ascii="Times New Roman" w:hAnsi="Times New Roman" w:cs="Times New Roman"/>
              </w:rPr>
              <w:t xml:space="preserve"> </w:t>
            </w:r>
            <w:r w:rsidRPr="00C06E3E">
              <w:rPr>
                <w:rFonts w:ascii="Times New Roman" w:hAnsi="Times New Roman" w:cs="Times New Roman"/>
              </w:rPr>
              <w:t>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1.14</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68">
              <w:r w:rsidRPr="00C06E3E">
                <w:rPr>
                  <w:rFonts w:ascii="Times New Roman" w:hAnsi="Times New Roman" w:cs="Times New Roman"/>
                </w:rPr>
                <w:t>пп. 6.2 ч. 7 ст. 51</w:t>
              </w:r>
            </w:hyperlink>
            <w:r w:rsidRPr="00C06E3E">
              <w:rPr>
                <w:rFonts w:ascii="Times New Roman" w:hAnsi="Times New Roman" w:cs="Times New Roman"/>
              </w:rPr>
              <w:t xml:space="preserve">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1.15</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w:t>
            </w:r>
            <w:r>
              <w:rPr>
                <w:rFonts w:ascii="Times New Roman" w:hAnsi="Times New Roman" w:cs="Times New Roman"/>
              </w:rPr>
              <w:lastRenderedPageBreak/>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1559" w:type="dxa"/>
          </w:tcPr>
          <w:p w:rsidR="009E0DD4" w:rsidRPr="00C06E3E" w:rsidRDefault="009E0DD4" w:rsidP="00B76BFB">
            <w:pPr>
              <w:spacing w:after="0" w:line="240" w:lineRule="auto"/>
              <w:rPr>
                <w:rFonts w:ascii="Times New Roman" w:hAnsi="Times New Roman" w:cs="Times New Roman"/>
              </w:rPr>
            </w:pPr>
          </w:p>
        </w:tc>
        <w:tc>
          <w:tcPr>
            <w:tcW w:w="1559" w:type="dxa"/>
          </w:tcPr>
          <w:p w:rsidR="009E0DD4" w:rsidRPr="00C06E3E" w:rsidRDefault="009E0DD4" w:rsidP="00B76BFB">
            <w:pPr>
              <w:spacing w:after="0" w:line="240" w:lineRule="auto"/>
              <w:rPr>
                <w:rFonts w:ascii="Times New Roman" w:hAnsi="Times New Roman" w:cs="Times New Roman"/>
              </w:rPr>
            </w:pPr>
          </w:p>
        </w:tc>
        <w:tc>
          <w:tcPr>
            <w:tcW w:w="1985" w:type="dxa"/>
          </w:tcPr>
          <w:p w:rsidR="009E0DD4" w:rsidRPr="00C06E3E" w:rsidRDefault="009E0DD4" w:rsidP="00B76BFB">
            <w:pPr>
              <w:spacing w:after="0" w:line="240" w:lineRule="auto"/>
              <w:rPr>
                <w:rFonts w:ascii="Times New Roman" w:hAnsi="Times New Roman" w:cs="Times New Roman"/>
              </w:rPr>
            </w:pP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1.16</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Default="009E0DD4" w:rsidP="00B76BFB">
            <w:pPr>
              <w:spacing w:after="0" w:line="240" w:lineRule="auto"/>
              <w:rPr>
                <w:rFonts w:ascii="Times New Roman" w:hAnsi="Times New Roman" w:cs="Times New Roman"/>
              </w:rPr>
            </w:pPr>
            <w:r>
              <w:rPr>
                <w:rFonts w:ascii="Times New Roman" w:hAnsi="Times New Roman" w:cs="Times New Roman"/>
              </w:rPr>
              <w:t>1.17</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lastRenderedPageBreak/>
              <w:t>1.18</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w:t>
            </w:r>
            <w:r w:rsidRPr="00FA73E7">
              <w:rPr>
                <w:rFonts w:ascii="Times New Roman" w:hAnsi="Times New Roman" w:cs="Times New Roman"/>
              </w:rPr>
              <w:t xml:space="preserve">строительства, в связи с размещением которого в соответствии с </w:t>
            </w:r>
            <w:hyperlink r:id="rId69" w:history="1">
              <w:r w:rsidRPr="00FA73E7">
                <w:rPr>
                  <w:rFonts w:ascii="Times New Roman" w:hAnsi="Times New Roman" w:cs="Times New Roman"/>
                </w:rPr>
                <w:t>законодательством</w:t>
              </w:r>
            </w:hyperlink>
            <w:r>
              <w:rPr>
                <w:rFonts w:ascii="Times New Roman" w:hAnsi="Times New Roman" w:cs="Times New Roman"/>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1.19</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w:t>
            </w:r>
            <w:r>
              <w:rPr>
                <w:rFonts w:ascii="Times New Roman" w:hAnsi="Times New Roman" w:cs="Times New Roman"/>
              </w:rPr>
              <w:lastRenderedPageBreak/>
              <w:t>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1.20</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подтверждение соответствия условиям застройки, предусмотренным </w:t>
            </w:r>
            <w:hyperlink r:id="rId70" w:history="1">
              <w:r>
                <w:rPr>
                  <w:rFonts w:ascii="Times New Roman" w:hAnsi="Times New Roman" w:cs="Times New Roman"/>
                  <w:color w:val="0000FF"/>
                </w:rPr>
                <w:t>статьей 10</w:t>
              </w:r>
            </w:hyperlink>
            <w:r>
              <w:rPr>
                <w:rFonts w:ascii="Times New Roman" w:hAnsi="Times New Roman" w:cs="Times New Roman"/>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1.21</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таком земельном участке в соответствии с разрешением на строительство, выданным прежнему правообладателю)</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 Д(-ер)</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1.22</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3А - 3Г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Документ, свидетельствующий о наличии допущенных опечаток и </w:t>
            </w:r>
            <w:r w:rsidRPr="00C06E3E">
              <w:rPr>
                <w:rFonts w:ascii="Times New Roman" w:hAnsi="Times New Roman" w:cs="Times New Roman"/>
              </w:rPr>
              <w:lastRenderedPageBreak/>
              <w:t>ошибок в разрешении на строительство, содержащий правильные данные</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13466" w:type="dxa"/>
            <w:gridSpan w:val="7"/>
          </w:tcPr>
          <w:p w:rsidR="009E0DD4" w:rsidRPr="00C06E3E" w:rsidRDefault="009E0DD4" w:rsidP="00B76BFB">
            <w:pPr>
              <w:spacing w:after="0" w:line="240" w:lineRule="auto"/>
              <w:jc w:val="center"/>
              <w:rPr>
                <w:rFonts w:ascii="Times New Roman" w:hAnsi="Times New Roman" w:cs="Times New Roman"/>
              </w:rPr>
            </w:pPr>
            <w:r w:rsidRPr="00C06E3E">
              <w:rPr>
                <w:rFonts w:ascii="Times New Roman" w:hAnsi="Times New Roman" w:cs="Times New Roman"/>
              </w:rPr>
              <w:t>2. Исчерпывающий перечень документов, необходимых в соответствии с законодательством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2.1</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- 4Г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ИП,</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[Пд] - для ИП и Юл,</w:t>
            </w:r>
          </w:p>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[ПЮл]</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Выписка из ЕГРЮЛ/ЕГРИП</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B76BFB" w:rsidP="00B76BFB">
            <w:pPr>
              <w:autoSpaceDE w:val="0"/>
              <w:autoSpaceDN w:val="0"/>
              <w:adjustRightInd w:val="0"/>
              <w:spacing w:after="0" w:line="240" w:lineRule="auto"/>
              <w:jc w:val="both"/>
              <w:rPr>
                <w:rFonts w:ascii="Times New Roman" w:hAnsi="Times New Roman" w:cs="Times New Roman"/>
              </w:rPr>
            </w:pPr>
            <w:hyperlink r:id="rId71">
              <w:r w:rsidR="009E0DD4">
                <w:rPr>
                  <w:rFonts w:ascii="Times New Roman" w:hAnsi="Times New Roman" w:cs="Times New Roman"/>
                </w:rPr>
                <w:t xml:space="preserve">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w:t>
              </w:r>
              <w:r w:rsidR="009E0DD4" w:rsidRPr="00235C91">
                <w:rPr>
                  <w:rFonts w:ascii="Times New Roman" w:hAnsi="Times New Roman" w:cs="Times New Roman"/>
                </w:rPr>
                <w:t xml:space="preserve">емельного участка, в случаях, предусмотренных </w:t>
              </w:r>
              <w:hyperlink r:id="rId72" w:history="1">
                <w:r w:rsidR="009E0DD4" w:rsidRPr="00235C91">
                  <w:rPr>
                    <w:rFonts w:ascii="Times New Roman" w:hAnsi="Times New Roman" w:cs="Times New Roman"/>
                  </w:rPr>
                  <w:t>частями 1.1</w:t>
                </w:r>
              </w:hyperlink>
              <w:r w:rsidR="009E0DD4" w:rsidRPr="00235C91">
                <w:rPr>
                  <w:rFonts w:ascii="Times New Roman" w:hAnsi="Times New Roman" w:cs="Times New Roman"/>
                </w:rPr>
                <w:t xml:space="preserve"> и </w:t>
              </w:r>
              <w:hyperlink r:id="rId73" w:history="1">
                <w:r w:rsidR="009E0DD4" w:rsidRPr="00235C91">
                  <w:rPr>
                    <w:rFonts w:ascii="Times New Roman" w:hAnsi="Times New Roman" w:cs="Times New Roman"/>
                  </w:rPr>
                  <w:t>1.2 статьи 57.3</w:t>
                </w:r>
              </w:hyperlink>
              <w:r w:rsidR="009E0DD4" w:rsidRPr="00235C91">
                <w:rPr>
                  <w:rFonts w:ascii="Times New Roman" w:hAnsi="Times New Roman" w:cs="Times New Roman"/>
                </w:rPr>
                <w:t xml:space="preserve"> ГрК РФ, если иное не установлено </w:t>
              </w:r>
              <w:hyperlink r:id="rId74" w:history="1">
                <w:r w:rsidR="009E0DD4" w:rsidRPr="00235C91">
                  <w:rPr>
                    <w:rFonts w:ascii="Times New Roman" w:hAnsi="Times New Roman" w:cs="Times New Roman"/>
                  </w:rPr>
                  <w:t>частью 7.3</w:t>
                </w:r>
              </w:hyperlink>
              <w:r w:rsidR="009E0DD4" w:rsidRPr="00235C91">
                <w:rPr>
                  <w:rFonts w:ascii="Times New Roman" w:hAnsi="Times New Roman" w:cs="Times New Roman"/>
                </w:rPr>
                <w:t xml:space="preserve"> </w:t>
              </w:r>
              <w:r w:rsidR="009E0DD4" w:rsidRPr="00C06E3E">
                <w:rPr>
                  <w:rFonts w:ascii="Times New Roman" w:hAnsi="Times New Roman" w:cs="Times New Roman"/>
                </w:rPr>
                <w:t>ст. 51</w:t>
              </w:r>
            </w:hyperlink>
            <w:r w:rsidR="009E0DD4" w:rsidRPr="00C06E3E">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2.3</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w:t>
            </w:r>
            <w:r>
              <w:rPr>
                <w:rFonts w:ascii="Times New Roman" w:hAnsi="Times New Roman" w:cs="Times New Roman"/>
              </w:rPr>
              <w:lastRenderedPageBreak/>
              <w:t>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2.4</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2.5</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Положительное заключение</w:t>
            </w:r>
          </w:p>
          <w:p w:rsidR="009E0DD4" w:rsidRDefault="009E0DD4" w:rsidP="00B76BFB">
            <w:pPr>
              <w:autoSpaceDE w:val="0"/>
              <w:autoSpaceDN w:val="0"/>
              <w:adjustRightInd w:val="0"/>
              <w:spacing w:after="0" w:line="240" w:lineRule="auto"/>
              <w:jc w:val="both"/>
              <w:rPr>
                <w:rFonts w:ascii="Times New Roman" w:hAnsi="Times New Roman" w:cs="Times New Roman"/>
              </w:rPr>
            </w:pPr>
            <w:r w:rsidRPr="00C06E3E">
              <w:rPr>
                <w:rFonts w:ascii="Times New Roman" w:hAnsi="Times New Roman" w:cs="Times New Roman"/>
              </w:rPr>
              <w:t xml:space="preserve">экспертизы проектной документации (в части соответствия проектной документации требованиям, указанным в </w:t>
            </w:r>
            <w:hyperlink r:id="rId75">
              <w:r w:rsidRPr="00C06E3E">
                <w:rPr>
                  <w:rFonts w:ascii="Times New Roman" w:hAnsi="Times New Roman" w:cs="Times New Roman"/>
                </w:rPr>
                <w:t>п. 1 ч. 5 ст. 49</w:t>
              </w:r>
            </w:hyperlink>
            <w:r w:rsidRPr="00C06E3E">
              <w:rPr>
                <w:rFonts w:ascii="Times New Roman" w:hAnsi="Times New Roman" w:cs="Times New Roman"/>
              </w:rPr>
              <w:t xml:space="preserve"> ГрК РФ), в соответствии с которой осуществляются </w:t>
            </w:r>
            <w:r w:rsidRPr="00C06E3E">
              <w:rPr>
                <w:rFonts w:ascii="Times New Roman" w:hAnsi="Times New Roman" w:cs="Times New Roman"/>
              </w:rPr>
              <w:lastRenderedPageBreak/>
              <w:t xml:space="preserve">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76">
              <w:r w:rsidRPr="00C06E3E">
                <w:rPr>
                  <w:rFonts w:ascii="Times New Roman" w:hAnsi="Times New Roman" w:cs="Times New Roman"/>
                </w:rPr>
                <w:t>ч. 12.1 ст. 48</w:t>
              </w:r>
            </w:hyperlink>
            <w:r w:rsidRPr="00C06E3E">
              <w:rPr>
                <w:rFonts w:ascii="Times New Roman" w:hAnsi="Times New Roman" w:cs="Times New Roman"/>
              </w:rPr>
              <w:t xml:space="preserve"> ГрК РФ), если такая проектная документация подлежит экспертизе в соответствии со </w:t>
            </w:r>
            <w:hyperlink r:id="rId77">
              <w:r w:rsidRPr="00C06E3E">
                <w:rPr>
                  <w:rFonts w:ascii="Times New Roman" w:hAnsi="Times New Roman" w:cs="Times New Roman"/>
                </w:rPr>
                <w:t>ст. 49</w:t>
              </w:r>
            </w:hyperlink>
            <w:r>
              <w:rPr>
                <w:rFonts w:ascii="Times New Roman" w:hAnsi="Times New Roman" w:cs="Times New Roman"/>
              </w:rPr>
              <w:t xml:space="preserve"> ГрК РФ, положительное заключение </w:t>
            </w:r>
            <w:r w:rsidRPr="00C06E3E">
              <w:rPr>
                <w:rFonts w:ascii="Times New Roman" w:hAnsi="Times New Roman" w:cs="Times New Roman"/>
              </w:rPr>
              <w:t xml:space="preserve">государственной экспертизы проектной документации в случаях, предусмотренных </w:t>
            </w:r>
            <w:hyperlink r:id="rId78">
              <w:r w:rsidRPr="00C06E3E">
                <w:rPr>
                  <w:rFonts w:ascii="Times New Roman" w:hAnsi="Times New Roman" w:cs="Times New Roman"/>
                </w:rPr>
                <w:t>ч. 3.4 ст. 49</w:t>
              </w:r>
            </w:hyperlink>
            <w:r w:rsidRPr="00C06E3E">
              <w:rPr>
                <w:rFonts w:ascii="Times New Roman" w:hAnsi="Times New Roman" w:cs="Times New Roman"/>
              </w:rPr>
              <w:t xml:space="preserve"> ГрК РФ, </w:t>
            </w:r>
            <w:r>
              <w:rPr>
                <w:rFonts w:ascii="Times New Roman" w:hAnsi="Times New Roman" w:cs="Times New Roman"/>
              </w:rPr>
              <w:t>положительное заключение</w:t>
            </w:r>
          </w:p>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sidRPr="00C06E3E">
              <w:rPr>
                <w:rFonts w:ascii="Times New Roman" w:hAnsi="Times New Roman" w:cs="Times New Roman"/>
              </w:rPr>
              <w:t xml:space="preserve">государственной экологической экспертизы проектной документации в случаях, предусмотренных </w:t>
            </w:r>
            <w:hyperlink r:id="rId79">
              <w:r w:rsidRPr="00C06E3E">
                <w:rPr>
                  <w:rFonts w:ascii="Times New Roman" w:hAnsi="Times New Roman" w:cs="Times New Roman"/>
                </w:rPr>
                <w:t>ч. 6 ст. 49</w:t>
              </w:r>
            </w:hyperlink>
            <w:r w:rsidRPr="00C06E3E">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2.6</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 xml:space="preserve">подтверждение соответствия вносимых в проектную документацию изменений </w:t>
            </w:r>
            <w:r w:rsidRPr="0024273D">
              <w:rPr>
                <w:rFonts w:ascii="Times New Roman" w:hAnsi="Times New Roman" w:cs="Times New Roman"/>
              </w:rPr>
              <w:t xml:space="preserve">требованиям, указанным в </w:t>
            </w:r>
            <w:hyperlink r:id="rId80" w:history="1">
              <w:r w:rsidRPr="0024273D">
                <w:rPr>
                  <w:rFonts w:ascii="Times New Roman" w:hAnsi="Times New Roman" w:cs="Times New Roman"/>
                </w:rPr>
                <w:t>части 3.9 статьи 49</w:t>
              </w:r>
            </w:hyperlink>
            <w:r w:rsidRPr="0024273D">
              <w:rPr>
                <w:rFonts w:ascii="Times New Roman" w:hAnsi="Times New Roman" w:cs="Times New Roman"/>
              </w:rPr>
              <w:t xml:space="preserve"> </w:t>
            </w:r>
            <w:r w:rsidRPr="00C06E3E">
              <w:rPr>
                <w:rFonts w:ascii="Times New Roman" w:hAnsi="Times New Roman" w:cs="Times New Roman"/>
              </w:rPr>
              <w:t>ГрК РФ</w:t>
            </w:r>
            <w:r w:rsidRPr="0024273D">
              <w:rPr>
                <w:rFonts w:ascii="Times New Roman" w:hAnsi="Times New Roman" w:cs="Times New Roman"/>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81" w:history="1">
              <w:r w:rsidRPr="0024273D">
                <w:rPr>
                  <w:rFonts w:ascii="Times New Roman" w:hAnsi="Times New Roman" w:cs="Times New Roman"/>
                </w:rPr>
                <w:t>частью 3.9 статьи 49</w:t>
              </w:r>
            </w:hyperlink>
            <w:r w:rsidRPr="0024273D">
              <w:rPr>
                <w:rFonts w:ascii="Times New Roman" w:hAnsi="Times New Roman" w:cs="Times New Roman"/>
              </w:rPr>
              <w:t xml:space="preserve"> </w:t>
            </w:r>
            <w:r w:rsidRPr="00C06E3E">
              <w:rPr>
                <w:rFonts w:ascii="Times New Roman" w:hAnsi="Times New Roman" w:cs="Times New Roman"/>
              </w:rPr>
              <w:t xml:space="preserve">ГрК РФ </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2.7</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Разрешение</w:t>
            </w:r>
            <w:r w:rsidRPr="00C06E3E">
              <w:rPr>
                <w:rFonts w:ascii="Times New Roman" w:hAnsi="Times New Roman" w:cs="Times New Roman"/>
              </w:rPr>
              <w:t xml:space="preserve"> на отклонение от предельных параметров разрешенного строительства, реконструкции (в случае, если застройщику было предоставлено </w:t>
            </w:r>
            <w:r w:rsidRPr="00C06E3E">
              <w:rPr>
                <w:rFonts w:ascii="Times New Roman" w:hAnsi="Times New Roman" w:cs="Times New Roman"/>
              </w:rPr>
              <w:lastRenderedPageBreak/>
              <w:t xml:space="preserve">такое разрешение в соответствии со </w:t>
            </w:r>
            <w:hyperlink r:id="rId82">
              <w:r w:rsidRPr="00C06E3E">
                <w:rPr>
                  <w:rFonts w:ascii="Times New Roman" w:hAnsi="Times New Roman" w:cs="Times New Roman"/>
                </w:rPr>
                <w:t>ст. 40</w:t>
              </w:r>
            </w:hyperlink>
            <w:r w:rsidRPr="00C06E3E">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2.8</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согласование архитектурно-градостроительного облика объекта капитального строительства в случае, </w:t>
            </w:r>
            <w:r w:rsidRPr="0050082C">
              <w:rPr>
                <w:rFonts w:ascii="Times New Roman" w:hAnsi="Times New Roman" w:cs="Times New Roman"/>
              </w:rPr>
              <w:t xml:space="preserve">если такое согласование предусмотрено </w:t>
            </w:r>
            <w:hyperlink r:id="rId83" w:history="1">
              <w:r w:rsidRPr="0050082C">
                <w:rPr>
                  <w:rFonts w:ascii="Times New Roman" w:hAnsi="Times New Roman" w:cs="Times New Roman"/>
                </w:rPr>
                <w:t>статьей 40.1</w:t>
              </w:r>
            </w:hyperlink>
            <w:r w:rsidRPr="0050082C">
              <w:rPr>
                <w:rFonts w:ascii="Times New Roman" w:hAnsi="Times New Roman" w:cs="Times New Roman"/>
              </w:rPr>
              <w:t xml:space="preserve"> </w:t>
            </w:r>
            <w:r>
              <w:rPr>
                <w:rFonts w:ascii="Times New Roman" w:hAnsi="Times New Roman" w:cs="Times New Roman"/>
              </w:rPr>
              <w:t>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2.9</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rPr>
          <w:trHeight w:val="2582"/>
        </w:trPr>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2.10</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1А - 1Г, 2.1А - 2.1Г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Default="009E0DD4" w:rsidP="00B76B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w:t>
            </w:r>
            <w:r>
              <w:rPr>
                <w:rFonts w:ascii="Times New Roman" w:hAnsi="Times New Roman" w:cs="Times New Roman"/>
              </w:rPr>
              <w:lastRenderedPageBreak/>
              <w:t>заключения такого договора, копия решения о комплексном развитии территории</w:t>
            </w:r>
          </w:p>
          <w:p w:rsidR="009E0DD4" w:rsidRPr="00475D4E" w:rsidRDefault="009E0DD4" w:rsidP="00B76BFB">
            <w:pPr>
              <w:spacing w:after="0" w:line="240" w:lineRule="auto"/>
              <w:rPr>
                <w:rFonts w:ascii="Times New Roman" w:hAnsi="Times New Roman" w:cs="Times New Roman"/>
              </w:rPr>
            </w:pP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p w:rsidR="009E0DD4" w:rsidRDefault="009E0DD4" w:rsidP="00B76BFB">
            <w:pPr>
              <w:spacing w:after="0" w:line="240" w:lineRule="auto"/>
              <w:rPr>
                <w:rFonts w:ascii="Times New Roman" w:hAnsi="Times New Roman" w:cs="Times New Roman"/>
              </w:rPr>
            </w:pPr>
          </w:p>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 xml:space="preserve">в случае строительства, реконструкции объектов капитального строительства в границах территории, подлежащей </w:t>
            </w:r>
            <w:r>
              <w:rPr>
                <w:rFonts w:ascii="Times New Roman" w:hAnsi="Times New Roman" w:cs="Times New Roman"/>
              </w:rPr>
              <w:lastRenderedPageBreak/>
              <w:t>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2.11</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таком земельном участке в соответствии с разрешением на строительство, выданным прежнему правообладателю)</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2.12</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Сведения из ЕГРН о земельном участке, образованном путем объединения земельных участков либо путем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(в случае осуществления строительства, реконструкции объекта капитального строительства на таких </w:t>
            </w:r>
            <w:r w:rsidRPr="00C06E3E">
              <w:rPr>
                <w:rFonts w:ascii="Times New Roman" w:hAnsi="Times New Roman" w:cs="Times New Roman"/>
              </w:rPr>
              <w:lastRenderedPageBreak/>
              <w:t>земельных участках в соответствии с ранее выданным разрешением на строительство)</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2.13</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Решение об образовании земельного участка путем объединения земельных участков либо путем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осуществления строительства, реконструкции объекта капитального строительства на таких земельных участках в соответствии с ранее выданным разрешением на строительство)</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2.14</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соответствии с ранее выданным разрешением на строительство в случае образования такого участка путем раздела, перераспределения земельных участков или выдела из земельных участков</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Д(э) или 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2.15</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Решение о предоставлении права пользования недрами и решение о переоформлении лицензии на право </w:t>
            </w:r>
            <w:r w:rsidRPr="00C06E3E">
              <w:rPr>
                <w:rFonts w:ascii="Times New Roman" w:hAnsi="Times New Roman" w:cs="Times New Roman"/>
              </w:rPr>
              <w:lastRenderedPageBreak/>
              <w:t>пользования недрами (в случае осуществления строительства,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lastRenderedPageBreak/>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r w:rsidR="009E0DD4" w:rsidRPr="00C06E3E" w:rsidTr="00B76BFB">
        <w:tc>
          <w:tcPr>
            <w:tcW w:w="604" w:type="dxa"/>
          </w:tcPr>
          <w:p w:rsidR="009E0DD4" w:rsidRPr="00C06E3E" w:rsidRDefault="009E0DD4" w:rsidP="00B76BFB">
            <w:pPr>
              <w:spacing w:after="0" w:line="240" w:lineRule="auto"/>
              <w:rPr>
                <w:rFonts w:ascii="Times New Roman" w:hAnsi="Times New Roman" w:cs="Times New Roman"/>
              </w:rPr>
            </w:pPr>
            <w:r>
              <w:rPr>
                <w:rFonts w:ascii="Times New Roman" w:hAnsi="Times New Roman" w:cs="Times New Roman"/>
              </w:rPr>
              <w:t>2.16</w:t>
            </w:r>
          </w:p>
        </w:tc>
        <w:tc>
          <w:tcPr>
            <w:tcW w:w="208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2.2А - 2.2Г</w:t>
            </w:r>
          </w:p>
        </w:tc>
        <w:tc>
          <w:tcPr>
            <w:tcW w:w="1701"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[Все]</w:t>
            </w:r>
          </w:p>
        </w:tc>
        <w:tc>
          <w:tcPr>
            <w:tcW w:w="396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 xml:space="preserve">Сведения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84">
              <w:r w:rsidRPr="00C06E3E">
                <w:rPr>
                  <w:rFonts w:ascii="Times New Roman" w:hAnsi="Times New Roman" w:cs="Times New Roman"/>
                </w:rPr>
                <w:t>ч. 5 ст. 52</w:t>
              </w:r>
            </w:hyperlink>
            <w:r w:rsidRPr="00C06E3E">
              <w:rPr>
                <w:rFonts w:ascii="Times New Roman" w:hAnsi="Times New Roman" w:cs="Times New Roman"/>
              </w:rPr>
              <w:t xml:space="preserve"> ГрК РФ</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О(в) и К, или К(н), или К(э)</w:t>
            </w:r>
          </w:p>
        </w:tc>
        <w:tc>
          <w:tcPr>
            <w:tcW w:w="1559"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К(э)</w:t>
            </w:r>
          </w:p>
        </w:tc>
        <w:tc>
          <w:tcPr>
            <w:tcW w:w="1985" w:type="dxa"/>
          </w:tcPr>
          <w:p w:rsidR="009E0DD4" w:rsidRPr="00C06E3E" w:rsidRDefault="009E0DD4" w:rsidP="00B76BFB">
            <w:pPr>
              <w:spacing w:after="0" w:line="240" w:lineRule="auto"/>
              <w:rPr>
                <w:rFonts w:ascii="Times New Roman" w:hAnsi="Times New Roman" w:cs="Times New Roman"/>
              </w:rPr>
            </w:pPr>
            <w:r w:rsidRPr="00C06E3E">
              <w:rPr>
                <w:rFonts w:ascii="Times New Roman" w:hAnsi="Times New Roman" w:cs="Times New Roman"/>
              </w:rPr>
              <w:t>Д(1), П(э)</w:t>
            </w:r>
          </w:p>
        </w:tc>
      </w:tr>
    </w:tbl>
    <w:p w:rsidR="009E0DD4" w:rsidRPr="00C06E3E" w:rsidRDefault="009E0DD4" w:rsidP="00B76BFB">
      <w:pPr>
        <w:spacing w:after="0" w:line="240" w:lineRule="auto"/>
        <w:jc w:val="both"/>
        <w:rPr>
          <w:rFonts w:ascii="Times New Roman" w:hAnsi="Times New Roman" w:cs="Times New Roman"/>
        </w:rPr>
      </w:pPr>
    </w:p>
    <w:p w:rsidR="009E0DD4" w:rsidRDefault="009E0DD4" w:rsidP="00B76BFB">
      <w:pPr>
        <w:spacing w:after="0" w:line="240" w:lineRule="auto"/>
        <w:rPr>
          <w:rFonts w:ascii="Times New Roman" w:hAnsi="Times New Roman" w:cs="Times New Roman"/>
        </w:rPr>
      </w:pPr>
    </w:p>
    <w:p w:rsidR="009E0DD4" w:rsidRPr="00C06E3E" w:rsidRDefault="009E0DD4" w:rsidP="00B76BFB">
      <w:pPr>
        <w:spacing w:after="0" w:line="240" w:lineRule="auto"/>
        <w:rPr>
          <w:rFonts w:ascii="Times New Roman" w:hAnsi="Times New Roman" w:cs="Times New Roman"/>
        </w:rPr>
        <w:sectPr w:rsidR="009E0DD4" w:rsidRPr="00C06E3E">
          <w:pgSz w:w="16838" w:h="11905" w:orient="landscape"/>
          <w:pgMar w:top="1134" w:right="357" w:bottom="680" w:left="357" w:header="0" w:footer="0" w:gutter="0"/>
          <w:cols w:space="720"/>
          <w:titlePg/>
        </w:sect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center"/>
        <w:outlineLvl w:val="2"/>
        <w:rPr>
          <w:rFonts w:ascii="Times New Roman" w:hAnsi="Times New Roman" w:cs="Times New Roman"/>
        </w:rPr>
      </w:pPr>
      <w:bookmarkStart w:id="29" w:name="P700"/>
      <w:bookmarkEnd w:id="29"/>
      <w:r w:rsidRPr="00C06E3E">
        <w:rPr>
          <w:rFonts w:ascii="Times New Roman" w:hAnsi="Times New Roman" w:cs="Times New Roman"/>
          <w:b/>
        </w:rPr>
        <w:t>4. ИСЧЕРПЫВАЮЩИЙ ПЕРЕЧЕНЬ ОСНОВАНИЙ ДЛЯ ОТКАЗА В ПРИЕМЕ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b/>
        </w:rPr>
        <w:t>ЗАЯВЛЕНИЯ О ПРЕДОСТАВЛЕНИИ УСЛУГИ И ДОКУМЕНТОВ, НЕОБХОДИМЫХ</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b/>
        </w:rPr>
        <w:t>ДЛЯ ПРЕДОСТАВЛЕНИЯ УСЛУГИ, ОСНОВАНИЙ ДЛЯ ПРИОСТАНОВЛЕНИЯ</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b/>
        </w:rPr>
        <w:t>ПРЕДОСТАВЛЕНИЯ УСЛУГИ ИЛИ ОТКАЗА В ПРЕДОСТАВЛЕНИИ УСЛУГИ</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rPr>
          <w:rFonts w:ascii="Times New Roman" w:hAnsi="Times New Roman" w:cs="Times New Roman"/>
        </w:rPr>
      </w:pPr>
      <w:r w:rsidRPr="00C06E3E">
        <w:rPr>
          <w:rFonts w:ascii="Times New Roman" w:hAnsi="Times New Roman" w:cs="Times New Roman"/>
        </w:rPr>
        <w:t>Таблица N 3</w:t>
      </w:r>
    </w:p>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41"/>
        <w:gridCol w:w="1563"/>
      </w:tblGrid>
      <w:tr w:rsidR="00C06E3E" w:rsidRPr="00C06E3E" w:rsidTr="00097C41">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6941"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Перечень оснований</w:t>
            </w:r>
          </w:p>
        </w:tc>
        <w:tc>
          <w:tcPr>
            <w:tcW w:w="1563"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Идентификатор категорий (признаков) заявителя</w:t>
            </w:r>
          </w:p>
        </w:tc>
      </w:tr>
      <w:tr w:rsidR="00C06E3E" w:rsidRPr="00C06E3E">
        <w:tc>
          <w:tcPr>
            <w:tcW w:w="9071" w:type="dxa"/>
            <w:gridSpan w:val="3"/>
          </w:tcPr>
          <w:p w:rsidR="00467CBB" w:rsidRPr="00C06E3E" w:rsidRDefault="00467CBB" w:rsidP="00B76BFB">
            <w:pPr>
              <w:spacing w:after="0" w:line="240" w:lineRule="auto"/>
              <w:jc w:val="center"/>
              <w:outlineLvl w:val="3"/>
              <w:rPr>
                <w:rFonts w:ascii="Times New Roman" w:hAnsi="Times New Roman" w:cs="Times New Roman"/>
              </w:rPr>
            </w:pPr>
            <w:r w:rsidRPr="00C06E3E">
              <w:rPr>
                <w:rFonts w:ascii="Times New Roman" w:hAnsi="Times New Roman" w:cs="Times New Roman"/>
              </w:rPr>
              <w:t>1. 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 полномочия </w:t>
            </w:r>
            <w:r w:rsidR="003820E1" w:rsidRPr="00C06E3E">
              <w:rPr>
                <w:rFonts w:ascii="Times New Roman" w:hAnsi="Times New Roman" w:cs="Times New Roman"/>
              </w:rPr>
              <w:t>Уполномоченного органа</w:t>
            </w:r>
            <w:r w:rsidRPr="00C06E3E">
              <w:rPr>
                <w:rFonts w:ascii="Times New Roman" w:hAnsi="Times New Roman" w:cs="Times New Roman"/>
              </w:rPr>
              <w:t xml:space="preserve"> не входит выдача разрешения на строительство в отношении объектов капитального строительства, указанных в заявлении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С заявлением обратилось лицо, не относящееся к кругу заявителей, имеющих в соответствии с законодательством Российской Федерации право на получение Услуги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Непредставление заявления (уведомления) и (или) документов, удостоверяющих личность заявителя, либо его представителя, а также документов, подтверждающих полномочия представителя</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Неполное заполнение полей в форме заявления (уведомления), в том числе в интерактивной форме заявления на ЕПГУ, РПГУ сведениями, необходимыми для предоставления Услуги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1.5</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1.6</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Представленные документы содержат подчистки, приписки и иные не оговоренные в них исправления текста</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1.7</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указанных документах</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1.8</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Заявление (уведомление) и документы, подтверждающие полномочия представителя, представлены в электронной форме с нарушением установленных требований </w:t>
            </w:r>
            <w:hyperlink w:anchor="P876">
              <w:r w:rsidRPr="00C06E3E">
                <w:rPr>
                  <w:rFonts w:ascii="Times New Roman" w:hAnsi="Times New Roman" w:cs="Times New Roman"/>
                </w:rPr>
                <w:t>&lt;23&gt;</w:t>
              </w:r>
            </w:hyperlink>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1.9</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Выявлено несоблюдение установленных </w:t>
            </w:r>
            <w:hyperlink r:id="rId85">
              <w:r w:rsidRPr="00C06E3E">
                <w:rPr>
                  <w:rFonts w:ascii="Times New Roman" w:hAnsi="Times New Roman" w:cs="Times New Roman"/>
                </w:rPr>
                <w:t>ст. 11</w:t>
              </w:r>
            </w:hyperlink>
            <w:r w:rsidRPr="00C06E3E">
              <w:rPr>
                <w:rFonts w:ascii="Times New Roman" w:hAnsi="Times New Roman" w:cs="Times New Roman"/>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1.10</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Документы, необходимые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представлены способом, не предусмотренным в </w:t>
            </w:r>
            <w:hyperlink w:anchor="P463">
              <w:r w:rsidRPr="00C06E3E">
                <w:rPr>
                  <w:rFonts w:ascii="Times New Roman" w:hAnsi="Times New Roman" w:cs="Times New Roman"/>
                </w:rPr>
                <w:t>таблице N 2</w:t>
              </w:r>
            </w:hyperlink>
            <w:r w:rsidRPr="00C06E3E">
              <w:rPr>
                <w:rFonts w:ascii="Times New Roman" w:hAnsi="Times New Roman" w:cs="Times New Roman"/>
              </w:rPr>
              <w:t>, содержащейся в приложении к настоящему Административному регламенту</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tc>
          <w:tcPr>
            <w:tcW w:w="9071" w:type="dxa"/>
            <w:gridSpan w:val="3"/>
          </w:tcPr>
          <w:p w:rsidR="00467CBB" w:rsidRPr="00C06E3E" w:rsidRDefault="00467CBB" w:rsidP="00B76BFB">
            <w:pPr>
              <w:spacing w:after="0" w:line="240" w:lineRule="auto"/>
              <w:jc w:val="center"/>
              <w:outlineLvl w:val="3"/>
              <w:rPr>
                <w:rFonts w:ascii="Times New Roman" w:hAnsi="Times New Roman" w:cs="Times New Roman"/>
              </w:rPr>
            </w:pPr>
            <w:r w:rsidRPr="00C06E3E">
              <w:rPr>
                <w:rFonts w:ascii="Times New Roman" w:hAnsi="Times New Roman" w:cs="Times New Roman"/>
              </w:rPr>
              <w:t>2. Исчерпывающий перечень оснований для приостановления предоставления Услуги</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Основания для приостановления предоставления Услуги законодательством Российской Федерации не предусмотрены</w:t>
            </w:r>
          </w:p>
        </w:tc>
        <w:tc>
          <w:tcPr>
            <w:tcW w:w="1563"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w:t>
            </w:r>
          </w:p>
        </w:tc>
      </w:tr>
      <w:tr w:rsidR="00C06E3E" w:rsidRPr="00C06E3E">
        <w:tc>
          <w:tcPr>
            <w:tcW w:w="9071" w:type="dxa"/>
            <w:gridSpan w:val="3"/>
          </w:tcPr>
          <w:p w:rsidR="00467CBB" w:rsidRPr="00C06E3E" w:rsidRDefault="00467CBB" w:rsidP="00B76BFB">
            <w:pPr>
              <w:spacing w:after="0" w:line="240" w:lineRule="auto"/>
              <w:jc w:val="center"/>
              <w:outlineLvl w:val="3"/>
              <w:rPr>
                <w:rFonts w:ascii="Times New Roman" w:hAnsi="Times New Roman" w:cs="Times New Roman"/>
              </w:rPr>
            </w:pPr>
            <w:r w:rsidRPr="00C06E3E">
              <w:rPr>
                <w:rFonts w:ascii="Times New Roman" w:hAnsi="Times New Roman" w:cs="Times New Roman"/>
              </w:rPr>
              <w:t>3. Исчерпывающий перечень оснований для отказа в предоставлении Услуги</w:t>
            </w:r>
          </w:p>
        </w:tc>
      </w:tr>
      <w:tr w:rsidR="00C06E3E" w:rsidRPr="00C06E3E">
        <w:tblPrEx>
          <w:tblBorders>
            <w:insideH w:val="nil"/>
          </w:tblBorders>
        </w:tblPrEx>
        <w:tc>
          <w:tcPr>
            <w:tcW w:w="9071" w:type="dxa"/>
            <w:gridSpan w:val="3"/>
            <w:tcBorders>
              <w:bottom w:val="nil"/>
            </w:tcBorders>
          </w:tcPr>
          <w:p w:rsidR="00467CBB" w:rsidRPr="00C06E3E" w:rsidRDefault="00467CBB" w:rsidP="00B76BFB">
            <w:pPr>
              <w:spacing w:after="0" w:line="240" w:lineRule="auto"/>
              <w:rPr>
                <w:rFonts w:ascii="Times New Roman" w:hAnsi="Times New Roman" w:cs="Times New Roman"/>
              </w:rPr>
            </w:pPr>
          </w:p>
        </w:tc>
      </w:tr>
      <w:tr w:rsidR="00C06E3E" w:rsidRPr="00C06E3E" w:rsidTr="00097C41">
        <w:tblPrEx>
          <w:tblBorders>
            <w:insideH w:val="nil"/>
          </w:tblBorders>
        </w:tblPrEx>
        <w:tc>
          <w:tcPr>
            <w:tcW w:w="567" w:type="dxa"/>
            <w:tcBorders>
              <w:top w:val="nil"/>
            </w:tcBorders>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w:t>
            </w:r>
          </w:p>
        </w:tc>
        <w:tc>
          <w:tcPr>
            <w:tcW w:w="6941" w:type="dxa"/>
            <w:tcBorders>
              <w:top w:val="nil"/>
            </w:tcBorders>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Отсутствие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 </w:t>
            </w:r>
            <w:hyperlink w:anchor="P877">
              <w:r w:rsidRPr="00C06E3E">
                <w:rPr>
                  <w:rFonts w:ascii="Times New Roman" w:hAnsi="Times New Roman" w:cs="Times New Roman"/>
                </w:rPr>
                <w:t>&lt;24&gt;</w:t>
              </w:r>
            </w:hyperlink>
          </w:p>
        </w:tc>
        <w:tc>
          <w:tcPr>
            <w:tcW w:w="1563" w:type="dxa"/>
            <w:tcBorders>
              <w:top w:val="nil"/>
            </w:tcBorders>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2.4</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2.5</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2.6</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86">
              <w:r w:rsidRPr="00C06E3E">
                <w:rPr>
                  <w:rFonts w:ascii="Times New Roman" w:hAnsi="Times New Roman" w:cs="Times New Roman"/>
                </w:rPr>
                <w:t>ст. 70</w:t>
              </w:r>
            </w:hyperlink>
            <w:r w:rsidRPr="00C06E3E">
              <w:rPr>
                <w:rFonts w:ascii="Times New Roman" w:hAnsi="Times New Roman" w:cs="Times New Roman"/>
              </w:rPr>
              <w:t xml:space="preserve"> ГрК РФ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1В,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2.7</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проектной документации очередности планируемого развития территории, предусмотренной проектом планировки территории в случае, если строительство, реконструкция объекта капитального строительства планируются в границах территории, подлежащей комплексному развитию</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1В, 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2.8</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 - 2.1Г,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2.9</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 - 2.1Г,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2.10</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w:t>
            </w:r>
            <w:r w:rsidRPr="00C06E3E">
              <w:rPr>
                <w:rFonts w:ascii="Times New Roman" w:hAnsi="Times New Roman" w:cs="Times New Roman"/>
              </w:rPr>
              <w:lastRenderedPageBreak/>
              <w:t>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2.1А - 2.1Г,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2.11</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 - 2.1Г,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2.12</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Подача заявления о внесении изменений в разрешение на строительство (в т.ч. в связи с продлением срока действия такого разрешения) менее чем за десять рабочих дней до истечения срока его действия</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2.13</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2.14</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правоустанавливающих документов на земельный участок, в отношении которого прежнему правообладателю земельного участка выдано разрешение на строительство (в случае осуществления строительства, реконструкции объекта капитального строительства на земельном участке в соответствии с разрешением на строительство, выданным прежнему правообладателю), если в ЕГРН не содержатся сведения о правоустанавливающих документах на такой земельный участок</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2.15</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 переходе прав на земельный участок, в отношении которого в соответствии с </w:t>
            </w:r>
            <w:hyperlink r:id="rId87">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2.16</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88">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2.17</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89">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2.18</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2.19</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90">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2.20</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91">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2.21</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92">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2.22</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93">
              <w:r w:rsidRPr="00C06E3E">
                <w:rPr>
                  <w:rFonts w:ascii="Times New Roman" w:hAnsi="Times New Roman" w:cs="Times New Roman"/>
                </w:rPr>
                <w:t>ГрК</w:t>
              </w:r>
            </w:hyperlink>
            <w:r w:rsidRPr="00C06E3E">
              <w:rPr>
                <w:rFonts w:ascii="Times New Roman" w:hAnsi="Times New Roman" w:cs="Times New Roman"/>
              </w:rPr>
              <w:t xml:space="preserve"> РФ выдано разрешение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2.23</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2.24</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Недостоверность сведений, указанных в уведомлении о переходе права пользования недрами</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2.25</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Наличие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2.26</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94">
              <w:r w:rsidRPr="00C06E3E">
                <w:rPr>
                  <w:rFonts w:ascii="Times New Roman" w:hAnsi="Times New Roman" w:cs="Times New Roman"/>
                </w:rPr>
                <w:t>ч. 5 ст. 52</w:t>
              </w:r>
            </w:hyperlink>
            <w:r w:rsidRPr="00C06E3E">
              <w:rPr>
                <w:rFonts w:ascii="Times New Roman" w:hAnsi="Times New Roman" w:cs="Times New Roman"/>
              </w:rPr>
              <w:t xml:space="preserve"> ГрК РФ, в случае если внесение изменений в разрешение на строительство связано с необходимостью продления срока его действия</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2.2А - 2.2Г,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2.27</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в заявлении об исправлении допущенных опечаток и ошибок в разрешении на строительство реквизитов выданного Уполномоченным органом разрешения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3А - 3Г,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C06E3E"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2.28</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допущенных опечаток и ошибок в разрешении на строительство в случае поступления заявления об исправлении допущенных опечаток и ошибок в разрешении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3А - 3Г,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r w:rsidR="00467CBB" w:rsidRPr="00C06E3E" w:rsidTr="00097C41">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2.29</w:t>
            </w:r>
          </w:p>
        </w:tc>
        <w:tc>
          <w:tcPr>
            <w:tcW w:w="6941"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Отсутствие в заявлении о выдаче дубликата разрешения на строительство реквизитов выданного Уполномоченным органом разрешения на строительство</w:t>
            </w:r>
          </w:p>
        </w:tc>
        <w:tc>
          <w:tcPr>
            <w:tcW w:w="1563"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4А - 4Г,</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[Все]</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30" w:name="P876"/>
      <w:bookmarkEnd w:id="30"/>
      <w:r w:rsidRPr="00C06E3E">
        <w:rPr>
          <w:rFonts w:ascii="Times New Roman" w:hAnsi="Times New Roman" w:cs="Times New Roman"/>
        </w:rPr>
        <w:t xml:space="preserve">&lt;23&gt; </w:t>
      </w:r>
      <w:hyperlink r:id="rId95">
        <w:r w:rsidRPr="00C06E3E">
          <w:rPr>
            <w:rFonts w:ascii="Times New Roman" w:hAnsi="Times New Roman" w:cs="Times New Roman"/>
          </w:rPr>
          <w:t>Пункт 4</w:t>
        </w:r>
      </w:hyperlink>
      <w:r w:rsidRPr="00C06E3E">
        <w:rPr>
          <w:rFonts w:ascii="Times New Roman" w:hAnsi="Times New Roman" w:cs="Times New Roman"/>
        </w:rPr>
        <w:t xml:space="preserve">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утвержденных Постановлением Правительства Российской Федерации от 07.10.2019 N 1294.</w:t>
      </w:r>
    </w:p>
    <w:p w:rsidR="00467CBB" w:rsidRPr="00C06E3E" w:rsidRDefault="00467CBB" w:rsidP="00B76BFB">
      <w:pPr>
        <w:spacing w:after="0" w:line="240" w:lineRule="auto"/>
        <w:ind w:firstLine="540"/>
        <w:jc w:val="both"/>
        <w:rPr>
          <w:rFonts w:ascii="Times New Roman" w:hAnsi="Times New Roman" w:cs="Times New Roman"/>
        </w:rPr>
      </w:pPr>
      <w:bookmarkStart w:id="31" w:name="P877"/>
      <w:bookmarkEnd w:id="31"/>
      <w:r w:rsidRPr="00C06E3E">
        <w:rPr>
          <w:rFonts w:ascii="Times New Roman" w:hAnsi="Times New Roman" w:cs="Times New Roman"/>
        </w:rPr>
        <w:t xml:space="preserve">&lt;24&gt; </w:t>
      </w:r>
      <w:hyperlink w:anchor="P463">
        <w:r w:rsidRPr="00C06E3E">
          <w:rPr>
            <w:rFonts w:ascii="Times New Roman" w:hAnsi="Times New Roman" w:cs="Times New Roman"/>
          </w:rPr>
          <w:t>Перечень</w:t>
        </w:r>
      </w:hyperlink>
      <w:r w:rsidRPr="00C06E3E">
        <w:rPr>
          <w:rFonts w:ascii="Times New Roman" w:hAnsi="Times New Roman" w:cs="Times New Roman"/>
        </w:rPr>
        <w:t xml:space="preserve"> документов приведен в таблице N 2, содержащейся в приложении к настоящему Административному регламенту.</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center"/>
        <w:outlineLvl w:val="2"/>
        <w:rPr>
          <w:rFonts w:ascii="Times New Roman" w:hAnsi="Times New Roman" w:cs="Times New Roman"/>
        </w:rPr>
      </w:pPr>
      <w:bookmarkStart w:id="32" w:name="P879"/>
      <w:bookmarkEnd w:id="32"/>
      <w:r w:rsidRPr="00C06E3E">
        <w:rPr>
          <w:rFonts w:ascii="Times New Roman" w:hAnsi="Times New Roman" w:cs="Times New Roman"/>
          <w:b/>
        </w:rPr>
        <w:t>5. ФОРМЫ ЗАЯВЛЕНИЯ О ПРЕДОСТАВЛЕНИИ УСЛУГИ</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rPr>
          <w:rFonts w:ascii="Times New Roman" w:hAnsi="Times New Roman" w:cs="Times New Roman"/>
        </w:rPr>
      </w:pPr>
      <w:r w:rsidRPr="00C06E3E">
        <w:rPr>
          <w:rFonts w:ascii="Times New Roman" w:hAnsi="Times New Roman" w:cs="Times New Roman"/>
        </w:rPr>
        <w:t>Таблица N 4</w:t>
      </w:r>
    </w:p>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5669"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Идентификатор категорий (признаков) заявителя</w:t>
            </w:r>
          </w:p>
        </w:tc>
        <w:tc>
          <w:tcPr>
            <w:tcW w:w="283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Форма заявления</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1А - 1Г</w:t>
            </w:r>
          </w:p>
        </w:tc>
        <w:tc>
          <w:tcPr>
            <w:tcW w:w="2835" w:type="dxa"/>
          </w:tcPr>
          <w:p w:rsidR="00467CBB" w:rsidRPr="00C06E3E" w:rsidRDefault="00B76BFB" w:rsidP="00B76BFB">
            <w:pPr>
              <w:spacing w:after="0" w:line="240" w:lineRule="auto"/>
              <w:rPr>
                <w:rFonts w:ascii="Times New Roman" w:hAnsi="Times New Roman" w:cs="Times New Roman"/>
              </w:rPr>
            </w:pPr>
            <w:hyperlink w:anchor="P911">
              <w:r w:rsidR="00467CBB" w:rsidRPr="00C06E3E">
                <w:rPr>
                  <w:rFonts w:ascii="Times New Roman" w:hAnsi="Times New Roman" w:cs="Times New Roman"/>
                </w:rPr>
                <w:t>Форма N 1</w:t>
              </w:r>
            </w:hyperlink>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2.1А - 2.1Г</w:t>
            </w:r>
          </w:p>
        </w:tc>
        <w:tc>
          <w:tcPr>
            <w:tcW w:w="2835" w:type="dxa"/>
          </w:tcPr>
          <w:p w:rsidR="00467CBB" w:rsidRPr="00C06E3E" w:rsidRDefault="00B76BFB" w:rsidP="00B76BFB">
            <w:pPr>
              <w:spacing w:after="0" w:line="240" w:lineRule="auto"/>
              <w:rPr>
                <w:rFonts w:ascii="Times New Roman" w:hAnsi="Times New Roman" w:cs="Times New Roman"/>
              </w:rPr>
            </w:pPr>
            <w:hyperlink w:anchor="P1201">
              <w:r w:rsidR="00467CBB" w:rsidRPr="00C06E3E">
                <w:rPr>
                  <w:rFonts w:ascii="Times New Roman" w:hAnsi="Times New Roman" w:cs="Times New Roman"/>
                </w:rPr>
                <w:t>Форма N 2</w:t>
              </w:r>
            </w:hyperlink>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2.2А - 2.2Г </w:t>
            </w:r>
            <w:hyperlink w:anchor="P906">
              <w:r w:rsidRPr="00C06E3E">
                <w:rPr>
                  <w:rFonts w:ascii="Times New Roman" w:hAnsi="Times New Roman" w:cs="Times New Roman"/>
                </w:rPr>
                <w:t>&lt;25&gt;</w:t>
              </w:r>
            </w:hyperlink>
          </w:p>
        </w:tc>
        <w:tc>
          <w:tcPr>
            <w:tcW w:w="2835" w:type="dxa"/>
          </w:tcPr>
          <w:p w:rsidR="00467CBB" w:rsidRPr="00C06E3E" w:rsidRDefault="00B76BFB" w:rsidP="00B76BFB">
            <w:pPr>
              <w:spacing w:after="0" w:line="240" w:lineRule="auto"/>
              <w:rPr>
                <w:rFonts w:ascii="Times New Roman" w:hAnsi="Times New Roman" w:cs="Times New Roman"/>
              </w:rPr>
            </w:pPr>
            <w:hyperlink w:anchor="P1503">
              <w:r w:rsidR="00467CBB" w:rsidRPr="00C06E3E">
                <w:rPr>
                  <w:rFonts w:ascii="Times New Roman" w:hAnsi="Times New Roman" w:cs="Times New Roman"/>
                </w:rPr>
                <w:t>Форма N 3</w:t>
              </w:r>
            </w:hyperlink>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2.2А - 2.2Г </w:t>
            </w:r>
            <w:hyperlink w:anchor="P907">
              <w:r w:rsidRPr="00C06E3E">
                <w:rPr>
                  <w:rFonts w:ascii="Times New Roman" w:hAnsi="Times New Roman" w:cs="Times New Roman"/>
                </w:rPr>
                <w:t>&lt;26&gt;</w:t>
              </w:r>
            </w:hyperlink>
          </w:p>
        </w:tc>
        <w:tc>
          <w:tcPr>
            <w:tcW w:w="2835" w:type="dxa"/>
          </w:tcPr>
          <w:p w:rsidR="00467CBB" w:rsidRPr="00C06E3E" w:rsidRDefault="00B76BFB" w:rsidP="00B76BFB">
            <w:pPr>
              <w:spacing w:after="0" w:line="240" w:lineRule="auto"/>
              <w:rPr>
                <w:rFonts w:ascii="Times New Roman" w:hAnsi="Times New Roman" w:cs="Times New Roman"/>
              </w:rPr>
            </w:pPr>
            <w:hyperlink w:anchor="P1646">
              <w:r w:rsidR="00467CBB" w:rsidRPr="00C06E3E">
                <w:rPr>
                  <w:rFonts w:ascii="Times New Roman" w:hAnsi="Times New Roman" w:cs="Times New Roman"/>
                </w:rPr>
                <w:t>Форма N 4</w:t>
              </w:r>
            </w:hyperlink>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3А - 3Г</w:t>
            </w:r>
          </w:p>
        </w:tc>
        <w:tc>
          <w:tcPr>
            <w:tcW w:w="2835" w:type="dxa"/>
          </w:tcPr>
          <w:p w:rsidR="00467CBB" w:rsidRPr="00C06E3E" w:rsidRDefault="00B76BFB" w:rsidP="00B76BFB">
            <w:pPr>
              <w:spacing w:after="0" w:line="240" w:lineRule="auto"/>
              <w:rPr>
                <w:rFonts w:ascii="Times New Roman" w:hAnsi="Times New Roman" w:cs="Times New Roman"/>
              </w:rPr>
            </w:pPr>
            <w:hyperlink w:anchor="P1792">
              <w:r w:rsidR="00467CBB" w:rsidRPr="00C06E3E">
                <w:rPr>
                  <w:rFonts w:ascii="Times New Roman" w:hAnsi="Times New Roman" w:cs="Times New Roman"/>
                </w:rPr>
                <w:t>Форма N 5</w:t>
              </w:r>
            </w:hyperlink>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w:t>
            </w:r>
          </w:p>
        </w:tc>
        <w:tc>
          <w:tcPr>
            <w:tcW w:w="566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4А - 4Г</w:t>
            </w:r>
          </w:p>
        </w:tc>
        <w:tc>
          <w:tcPr>
            <w:tcW w:w="2835" w:type="dxa"/>
          </w:tcPr>
          <w:p w:rsidR="00467CBB" w:rsidRPr="00C06E3E" w:rsidRDefault="00B76BFB" w:rsidP="00B76BFB">
            <w:pPr>
              <w:spacing w:after="0" w:line="240" w:lineRule="auto"/>
              <w:rPr>
                <w:rFonts w:ascii="Times New Roman" w:hAnsi="Times New Roman" w:cs="Times New Roman"/>
              </w:rPr>
            </w:pPr>
            <w:hyperlink w:anchor="P1923">
              <w:r w:rsidR="00467CBB" w:rsidRPr="00C06E3E">
                <w:rPr>
                  <w:rFonts w:ascii="Times New Roman" w:hAnsi="Times New Roman" w:cs="Times New Roman"/>
                </w:rPr>
                <w:t>Форма N 6</w:t>
              </w:r>
            </w:hyperlink>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33" w:name="P906"/>
      <w:bookmarkEnd w:id="33"/>
      <w:r w:rsidRPr="00C06E3E">
        <w:rPr>
          <w:rFonts w:ascii="Times New Roman" w:hAnsi="Times New Roman" w:cs="Times New Roman"/>
        </w:rPr>
        <w:t>&lt;25&gt; В случае, когда заявитель обратился за внесением изменений в разрешение на строительство исключительно в связи с необходимостью продления срока действия такого разрешения.</w:t>
      </w:r>
    </w:p>
    <w:p w:rsidR="00467CBB" w:rsidRPr="00C06E3E" w:rsidRDefault="00467CBB" w:rsidP="00B76BFB">
      <w:pPr>
        <w:spacing w:after="0" w:line="240" w:lineRule="auto"/>
        <w:ind w:firstLine="540"/>
        <w:jc w:val="both"/>
        <w:rPr>
          <w:rFonts w:ascii="Times New Roman" w:hAnsi="Times New Roman" w:cs="Times New Roman"/>
        </w:rPr>
      </w:pPr>
      <w:bookmarkStart w:id="34" w:name="P907"/>
      <w:bookmarkEnd w:id="34"/>
      <w:r w:rsidRPr="00C06E3E">
        <w:rPr>
          <w:rFonts w:ascii="Times New Roman" w:hAnsi="Times New Roman" w:cs="Times New Roman"/>
        </w:rPr>
        <w:t>&lt;26&gt; В случае, когда заявитель обратился за внесением изменений в разрешение на строительство в связи с образованием земельного участка путем объединения, раздела, перераспределения земельных участков или выдела из земельных участков, переходом права пользования недрами, переходом прав на земельный участок.</w:t>
      </w:r>
    </w:p>
    <w:p w:rsidR="00467CBB" w:rsidRPr="00C06E3E" w:rsidRDefault="00467CBB" w:rsidP="00B76BFB">
      <w:pPr>
        <w:spacing w:after="0" w:line="240" w:lineRule="auto"/>
        <w:jc w:val="both"/>
        <w:rPr>
          <w:rFonts w:ascii="Times New Roman" w:hAnsi="Times New Roman" w:cs="Times New Roman"/>
        </w:rPr>
      </w:pPr>
    </w:p>
    <w:p w:rsidR="00032623" w:rsidRPr="00C06E3E" w:rsidRDefault="00032623" w:rsidP="00B76BFB">
      <w:pPr>
        <w:spacing w:after="0" w:line="240" w:lineRule="auto"/>
        <w:jc w:val="right"/>
        <w:outlineLvl w:val="3"/>
        <w:rPr>
          <w:rFonts w:ascii="Times New Roman" w:hAnsi="Times New Roman" w:cs="Times New Roman"/>
        </w:rPr>
      </w:pPr>
    </w:p>
    <w:p w:rsidR="00032623" w:rsidRPr="00C06E3E" w:rsidRDefault="00032623" w:rsidP="00B76BFB">
      <w:pPr>
        <w:spacing w:after="0" w:line="240" w:lineRule="auto"/>
        <w:jc w:val="right"/>
        <w:outlineLvl w:val="3"/>
        <w:rPr>
          <w:rFonts w:ascii="Times New Roman" w:hAnsi="Times New Roman" w:cs="Times New Roman"/>
        </w:rPr>
      </w:pPr>
    </w:p>
    <w:p w:rsidR="00032623" w:rsidRPr="00C06E3E" w:rsidRDefault="00032623" w:rsidP="00B76BFB">
      <w:pPr>
        <w:spacing w:after="0" w:line="240" w:lineRule="auto"/>
        <w:jc w:val="right"/>
        <w:outlineLvl w:val="3"/>
        <w:rPr>
          <w:rFonts w:ascii="Times New Roman" w:hAnsi="Times New Roman" w:cs="Times New Roman"/>
        </w:rPr>
      </w:pPr>
    </w:p>
    <w:p w:rsidR="00032623" w:rsidRPr="00C06E3E" w:rsidRDefault="00032623" w:rsidP="00B76BFB">
      <w:pPr>
        <w:spacing w:after="0" w:line="240" w:lineRule="auto"/>
        <w:jc w:val="right"/>
        <w:outlineLvl w:val="3"/>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1</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35" w:name="P911"/>
            <w:bookmarkEnd w:id="35"/>
            <w:r w:rsidRPr="00C06E3E">
              <w:rPr>
                <w:rFonts w:ascii="Times New Roman" w:hAnsi="Times New Roman" w:cs="Times New Roman"/>
              </w:rPr>
              <w:t>ЗАЯВЛЕНИЕ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 ВЫДАЧЕ РАЗРЕШЕНИЯ НА СТРОИТЕЛЬСТВО</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both"/>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 соответствии со </w:t>
            </w:r>
            <w:hyperlink r:id="rId96">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выдать разрешения на строительство.</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1.1.7. Адрес постоянного места жительства/почтовый адрес: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Уполномоченным представителем застройщика</w:t>
            </w: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36" w:name="P980"/>
            <w:bookmarkEnd w:id="36"/>
            <w:r w:rsidRPr="00C06E3E">
              <w:rPr>
                <w:rFonts w:ascii="Times New Roman" w:hAnsi="Times New Roman" w:cs="Times New Roman"/>
              </w:rPr>
              <w:lastRenderedPageBreak/>
              <w:t xml:space="preserve">2.3.4. Наименование элемента планировочной структуры </w:t>
            </w:r>
            <w:hyperlink w:anchor="P1186">
              <w:r w:rsidRPr="00C06E3E">
                <w:rPr>
                  <w:rFonts w:ascii="Times New Roman" w:hAnsi="Times New Roman" w:cs="Times New Roman"/>
                </w:rPr>
                <w:t>&lt;27&gt;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2.3.5. Наименование элемента улично-дорожной сети: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37" w:name="P984"/>
            <w:bookmarkEnd w:id="37"/>
            <w:r w:rsidRPr="00C06E3E">
              <w:rPr>
                <w:rFonts w:ascii="Times New Roman" w:hAnsi="Times New Roman" w:cs="Times New Roman"/>
              </w:rPr>
              <w:t>2.3.6. Тип и номер здания (сооружения):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187">
              <w:r w:rsidRPr="00C06E3E">
                <w:rPr>
                  <w:rFonts w:ascii="Times New Roman" w:hAnsi="Times New Roman" w:cs="Times New Roman"/>
                </w:rPr>
                <w:t>&lt;28&gt;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3.3. Сведения о градостроительном плане земельного участка </w:t>
            </w:r>
            <w:hyperlink w:anchor="P1188">
              <w:r w:rsidRPr="00C06E3E">
                <w:rPr>
                  <w:rFonts w:ascii="Times New Roman" w:hAnsi="Times New Roman" w:cs="Times New Roman"/>
                </w:rPr>
                <w:t>&lt;29&gt;</w:t>
              </w:r>
            </w:hyperlink>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3.3.3. Наименование органа, выдавшего градостроительный план земельного участка: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38" w:name="P998"/>
            <w:bookmarkEnd w:id="38"/>
            <w:r w:rsidRPr="00C06E3E">
              <w:rPr>
                <w:rFonts w:ascii="Times New Roman" w:hAnsi="Times New Roman" w:cs="Times New Roman"/>
              </w:rPr>
              <w:t xml:space="preserve">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189">
              <w:r w:rsidRPr="00C06E3E">
                <w:rPr>
                  <w:rFonts w:ascii="Times New Roman" w:hAnsi="Times New Roman" w:cs="Times New Roman"/>
                </w:rPr>
                <w:t>&lt;30&gt;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bookmarkStart w:id="39" w:name="P1000"/>
            <w:bookmarkEnd w:id="39"/>
            <w:r w:rsidRPr="00C06E3E">
              <w:rPr>
                <w:rFonts w:ascii="Times New Roman" w:hAnsi="Times New Roman" w:cs="Times New Roman"/>
              </w:rPr>
              <w:t>3.5. Сведения о схеме расположения земельного участка или земельных участков на кадастровом плане территории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40" w:name="P1001"/>
            <w:bookmarkEnd w:id="40"/>
            <w:r w:rsidRPr="00C06E3E">
              <w:rPr>
                <w:rFonts w:ascii="Times New Roman" w:hAnsi="Times New Roman" w:cs="Times New Roman"/>
              </w:rPr>
              <w:t>3.5.1.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3.5.2.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41" w:name="P1005"/>
            <w:bookmarkEnd w:id="41"/>
            <w:r w:rsidRPr="00C06E3E">
              <w:rPr>
                <w:rFonts w:ascii="Times New Roman" w:hAnsi="Times New Roman" w:cs="Times New Roman"/>
              </w:rP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 Сведения о документации по планировке территории (для линейных объектов и (или) утвержденной в соответствии с договором о комплексном развитии территории)</w:t>
            </w: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 Сведения о проекте планировки территории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3.6.1.3. Наименование организации, уполномоченного органа или лица, принявшего решение об утверждении проекта планировки территории: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 Сведения о проекте межевания территории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3.6.2.2.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3.6.2.3. Наименование организации, уполномоченного органа или лица, принявшего решение об утверждении проекта межевания территории: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3.7. Сведения об источнике привлечения средств в случае строительства, реконструкции объектов капитального строительства в границах территории, подлежащей комплексному развитию (отметить соответствующую строку) </w:t>
            </w:r>
            <w:hyperlink w:anchor="P1190">
              <w:r w:rsidRPr="00C06E3E">
                <w:rPr>
                  <w:rFonts w:ascii="Times New Roman" w:hAnsi="Times New Roman" w:cs="Times New Roman"/>
                </w:rPr>
                <w:t>&lt;31&gt;</w:t>
              </w:r>
            </w:hyperlink>
            <w:r w:rsidRPr="00C06E3E">
              <w:rPr>
                <w:rFonts w:ascii="Times New Roman" w:hAnsi="Times New Roman" w:cs="Times New Roman"/>
              </w:rPr>
              <w:t>:</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3.7.1. федеральный бюджет</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3.7.2. бюджет субъекта Российской Федерации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3.7.3. местные бюджеты</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4. Сведения о проектной документации</w:t>
            </w: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 Сведения о разработчике - индивидуальном предпринимателе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4.1.1. Фамилия: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4.1.2. Имя: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4.1.3. Отчество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4.1.4.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4.1.5. ОГРНИП:</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 Сведения о разработчике - юридическом лице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4.2.1. Полное наименование: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4.2.2.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4.2.3. ОГРН: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4.3. Дата утверждения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4.4. Номер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5. Сведения о результатах экспертизы проектной документации и государственной экологической экспертизы (при необходимости)</w:t>
            </w: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 Сведения об экспертизе проектной документации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5.1.1. Дата утверждения: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5.1.3. Наименование органа или организации, выдавшей положительное заключение экспертизы проектной документации: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 Сведения о государственной экологической экспертизе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5.2.1. Дата утверждения: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5.2.3. Наименование органа, утвердившего положительное заключение государственной экологической экспертизы:</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 xml:space="preserve">5.3. Подтверждение соответствия вносимых в проектную документацию изменений требованиям, указанным в </w:t>
            </w:r>
            <w:hyperlink r:id="rId97">
              <w:r w:rsidRPr="00C06E3E">
                <w:rPr>
                  <w:rFonts w:ascii="Times New Roman" w:hAnsi="Times New Roman" w:cs="Times New Roman"/>
                </w:rPr>
                <w:t>части 3.8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5.3.3. Сведения о лице, утвердившем указанное подтверждение: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5.4. Подтверждение соответствия вносимых в проектную документацию изменений требованиям, указанным в </w:t>
            </w:r>
            <w:hyperlink r:id="rId98">
              <w:r w:rsidRPr="00C06E3E">
                <w:rPr>
                  <w:rFonts w:ascii="Times New Roman" w:hAnsi="Times New Roman" w:cs="Times New Roman"/>
                </w:rPr>
                <w:t>части 3.9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5.4.3. Наименование органа исполнительной власти или организации, проводившей оценку соответствия: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6. Проектные характеристики объекта капитального строительства</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(за исключением линейных объектов)</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 Наименование объекта капитального строительства, предусмотренного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 Вид объекта капитального строительства (здание, строение, сооружение):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6.1.2. Назначение объекта </w:t>
            </w:r>
            <w:hyperlink w:anchor="P1191">
              <w:r w:rsidRPr="00C06E3E">
                <w:rPr>
                  <w:rFonts w:ascii="Times New Roman" w:hAnsi="Times New Roman" w:cs="Times New Roman"/>
                </w:rPr>
                <w:t>&lt;32&gt;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6.1.3. Кадастровый номер реконструируемого объекта капитального строительства: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42" w:name="P1091"/>
            <w:bookmarkEnd w:id="42"/>
            <w:r w:rsidRPr="00C06E3E">
              <w:rPr>
                <w:rFonts w:ascii="Times New Roman" w:hAnsi="Times New Roman" w:cs="Times New Roman"/>
              </w:rPr>
              <w:t xml:space="preserve">6.1.4. Площадь застройки (кв. м) </w:t>
            </w:r>
            <w:hyperlink w:anchor="P1192">
              <w:r w:rsidRPr="00C06E3E">
                <w:rPr>
                  <w:rFonts w:ascii="Times New Roman" w:hAnsi="Times New Roman" w:cs="Times New Roman"/>
                </w:rPr>
                <w:t>&lt;33&gt;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6.1.4.1. Площадь застройки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43" w:name="P1095"/>
            <w:bookmarkEnd w:id="43"/>
            <w:r w:rsidRPr="00C06E3E">
              <w:rPr>
                <w:rFonts w:ascii="Times New Roman" w:hAnsi="Times New Roman" w:cs="Times New Roman"/>
              </w:rPr>
              <w:t>6.1.5. Площадь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6.1.5.1. Площадь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6.1.6. Площадь нежилых помещений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6.1.7. Площадь жилых помещений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6.1.8. Количество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6.1.9. Количество нежилых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6.1.10. Количество жилых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6.1.11. в том числе квартир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6.1.12. Количество машино-мест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6.1.13. Количество этажей: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6.1.14. в том числе, количество подземных этажей: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6.1.15. Вместимость (человек):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6.1.16. Высота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6.1.17. Иные показатели: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7. Проектные характеристики линейного объекта</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 Наименование линейного объекта, предусмотренного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7.1.1. Кадастровый номер реконструируемого линейного объекта: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bookmarkStart w:id="44" w:name="P1128"/>
            <w:bookmarkEnd w:id="44"/>
            <w:r w:rsidRPr="00C06E3E">
              <w:rPr>
                <w:rFonts w:ascii="Times New Roman" w:hAnsi="Times New Roman" w:cs="Times New Roman"/>
              </w:rPr>
              <w:t xml:space="preserve">7.1.2. Протяженность (м) </w:t>
            </w:r>
            <w:hyperlink w:anchor="P1193">
              <w:r w:rsidRPr="00C06E3E">
                <w:rPr>
                  <w:rFonts w:ascii="Times New Roman" w:hAnsi="Times New Roman" w:cs="Times New Roman"/>
                </w:rPr>
                <w:t>&lt;34&gt;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7.1.2.1. Протяженность участка или части линейного объекта (м) </w:t>
            </w:r>
            <w:hyperlink w:anchor="P1194">
              <w:r w:rsidRPr="00C06E3E">
                <w:rPr>
                  <w:rFonts w:ascii="Times New Roman" w:hAnsi="Times New Roman" w:cs="Times New Roman"/>
                </w:rPr>
                <w:t>&lt;35&gt;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7.1.3. Категория (класс):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7.1.4. Мощность (пропускная способность, грузооборот, интенсивность движения):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7.1.6. Иные показатели: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8. Документы, прилагаемые к заявлению</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 xml:space="preserve">9. Результат рассмотрения заявления прошу </w:t>
            </w:r>
            <w:hyperlink w:anchor="P1195">
              <w:r w:rsidRPr="00C06E3E">
                <w:rPr>
                  <w:rFonts w:ascii="Times New Roman" w:hAnsi="Times New Roman" w:cs="Times New Roman"/>
                </w:rPr>
                <w:t>&lt;36&gt;</w:t>
              </w:r>
            </w:hyperlink>
            <w:r w:rsidRPr="00C06E3E">
              <w:rPr>
                <w:rFonts w:ascii="Times New Roman" w:hAnsi="Times New Roman" w:cs="Times New Roman"/>
              </w:rPr>
              <w:t>:</w:t>
            </w: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Направить в форме электронного документа в личный кабинет в ЕИСЖС</w:t>
            </w:r>
          </w:p>
        </w:tc>
        <w:tc>
          <w:tcPr>
            <w:tcW w:w="1134"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3912"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45" w:name="P1186"/>
      <w:bookmarkEnd w:id="45"/>
      <w:r w:rsidRPr="00C06E3E">
        <w:rPr>
          <w:rFonts w:ascii="Times New Roman" w:hAnsi="Times New Roman" w:cs="Times New Roman"/>
        </w:rPr>
        <w:t xml:space="preserve">&lt;27&gt; Сведения в </w:t>
      </w:r>
      <w:hyperlink w:anchor="P980">
        <w:r w:rsidRPr="00C06E3E">
          <w:rPr>
            <w:rFonts w:ascii="Times New Roman" w:hAnsi="Times New Roman" w:cs="Times New Roman"/>
          </w:rPr>
          <w:t>строках 2.3.4</w:t>
        </w:r>
      </w:hyperlink>
      <w:r w:rsidRPr="00C06E3E">
        <w:rPr>
          <w:rFonts w:ascii="Times New Roman" w:hAnsi="Times New Roman" w:cs="Times New Roman"/>
        </w:rPr>
        <w:t xml:space="preserve"> - </w:t>
      </w:r>
      <w:hyperlink w:anchor="P984">
        <w:r w:rsidRPr="00C06E3E">
          <w:rPr>
            <w:rFonts w:ascii="Times New Roman" w:hAnsi="Times New Roman" w:cs="Times New Roman"/>
          </w:rPr>
          <w:t>2.3.6</w:t>
        </w:r>
      </w:hyperlink>
      <w:r w:rsidRPr="00C06E3E">
        <w:rPr>
          <w:rFonts w:ascii="Times New Roman" w:hAnsi="Times New Roman" w:cs="Times New Roman"/>
        </w:rPr>
        <w:t xml:space="preserve"> указываются в соответствии с </w:t>
      </w:r>
      <w:hyperlink r:id="rId99">
        <w:r w:rsidRPr="00C06E3E">
          <w:rPr>
            <w:rFonts w:ascii="Times New Roman" w:hAnsi="Times New Roman" w:cs="Times New Roman"/>
          </w:rPr>
          <w:t>Перечнем</w:t>
        </w:r>
      </w:hyperlink>
      <w:r w:rsidRPr="00C06E3E">
        <w:rPr>
          <w:rFonts w:ascii="Times New Roman" w:hAnsi="Times New Roman" w:cs="Times New Roman"/>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утвержденным Приказом Минфина России от 05.11.2015 N 171н.</w:t>
      </w:r>
    </w:p>
    <w:p w:rsidR="00467CBB" w:rsidRPr="00C06E3E" w:rsidRDefault="00467CBB" w:rsidP="00B76BFB">
      <w:pPr>
        <w:spacing w:after="0" w:line="240" w:lineRule="auto"/>
        <w:ind w:firstLine="540"/>
        <w:jc w:val="both"/>
        <w:rPr>
          <w:rFonts w:ascii="Times New Roman" w:hAnsi="Times New Roman" w:cs="Times New Roman"/>
        </w:rPr>
      </w:pPr>
      <w:bookmarkStart w:id="46" w:name="P1187"/>
      <w:bookmarkEnd w:id="46"/>
      <w:r w:rsidRPr="00C06E3E">
        <w:rPr>
          <w:rFonts w:ascii="Times New Roman" w:hAnsi="Times New Roman" w:cs="Times New Roman"/>
        </w:rPr>
        <w:t xml:space="preserve">&lt;28&gt; Заполнение не является обязательным при строительстве линейного объекта и в случаях, указанных в </w:t>
      </w:r>
      <w:hyperlink r:id="rId100">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rsidP="00B76BFB">
      <w:pPr>
        <w:spacing w:after="0" w:line="240" w:lineRule="auto"/>
        <w:ind w:firstLine="540"/>
        <w:jc w:val="both"/>
        <w:rPr>
          <w:rFonts w:ascii="Times New Roman" w:hAnsi="Times New Roman" w:cs="Times New Roman"/>
        </w:rPr>
      </w:pPr>
      <w:bookmarkStart w:id="47" w:name="P1188"/>
      <w:bookmarkEnd w:id="47"/>
      <w:r w:rsidRPr="00C06E3E">
        <w:rPr>
          <w:rFonts w:ascii="Times New Roman" w:hAnsi="Times New Roman" w:cs="Times New Roman"/>
        </w:rPr>
        <w:t>&lt;29&gt; Заполнение не является обязательным при строительстве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48" w:name="P1189"/>
      <w:bookmarkEnd w:id="48"/>
      <w:r w:rsidRPr="00C06E3E">
        <w:rPr>
          <w:rFonts w:ascii="Times New Roman" w:hAnsi="Times New Roman" w:cs="Times New Roman"/>
        </w:rPr>
        <w:t xml:space="preserve">&lt;30&gt; </w:t>
      </w:r>
      <w:hyperlink w:anchor="P998">
        <w:r w:rsidRPr="00C06E3E">
          <w:rPr>
            <w:rFonts w:ascii="Times New Roman" w:hAnsi="Times New Roman" w:cs="Times New Roman"/>
          </w:rPr>
          <w:t>Строки 3.4</w:t>
        </w:r>
      </w:hyperlink>
      <w:r w:rsidRPr="00C06E3E">
        <w:rPr>
          <w:rFonts w:ascii="Times New Roman" w:hAnsi="Times New Roman" w:cs="Times New Roman"/>
        </w:rPr>
        <w:t xml:space="preserve">, </w:t>
      </w:r>
      <w:hyperlink w:anchor="P1000">
        <w:r w:rsidRPr="00C06E3E">
          <w:rPr>
            <w:rFonts w:ascii="Times New Roman" w:hAnsi="Times New Roman" w:cs="Times New Roman"/>
          </w:rPr>
          <w:t>3.5</w:t>
        </w:r>
      </w:hyperlink>
      <w:r w:rsidRPr="00C06E3E">
        <w:rPr>
          <w:rFonts w:ascii="Times New Roman" w:hAnsi="Times New Roman" w:cs="Times New Roman"/>
        </w:rPr>
        <w:t xml:space="preserve"> (</w:t>
      </w:r>
      <w:hyperlink w:anchor="P1001">
        <w:r w:rsidRPr="00C06E3E">
          <w:rPr>
            <w:rFonts w:ascii="Times New Roman" w:hAnsi="Times New Roman" w:cs="Times New Roman"/>
          </w:rPr>
          <w:t>3.5.1</w:t>
        </w:r>
      </w:hyperlink>
      <w:r w:rsidRPr="00C06E3E">
        <w:rPr>
          <w:rFonts w:ascii="Times New Roman" w:hAnsi="Times New Roman" w:cs="Times New Roman"/>
        </w:rPr>
        <w:t xml:space="preserve"> - </w:t>
      </w:r>
      <w:hyperlink w:anchor="P1005">
        <w:r w:rsidRPr="00C06E3E">
          <w:rPr>
            <w:rFonts w:ascii="Times New Roman" w:hAnsi="Times New Roman" w:cs="Times New Roman"/>
          </w:rPr>
          <w:t>3.5.3</w:t>
        </w:r>
      </w:hyperlink>
      <w:r w:rsidRPr="00C06E3E">
        <w:rPr>
          <w:rFonts w:ascii="Times New Roman" w:hAnsi="Times New Roman" w:cs="Times New Roman"/>
        </w:rPr>
        <w:t xml:space="preserve">) заполняются в случаях, указанных в </w:t>
      </w:r>
      <w:hyperlink r:id="rId101">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102">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49" w:name="P1190"/>
      <w:bookmarkEnd w:id="49"/>
      <w:r w:rsidRPr="00C06E3E">
        <w:rPr>
          <w:rFonts w:ascii="Times New Roman" w:hAnsi="Times New Roman" w:cs="Times New Roman"/>
        </w:rPr>
        <w:t>&lt;31&gt; Заполняется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(указываются конкретные источники привлечения средств).</w:t>
      </w:r>
    </w:p>
    <w:p w:rsidR="00467CBB" w:rsidRPr="00C06E3E" w:rsidRDefault="00467CBB" w:rsidP="00B76BFB">
      <w:pPr>
        <w:spacing w:after="0" w:line="240" w:lineRule="auto"/>
        <w:ind w:firstLine="540"/>
        <w:jc w:val="both"/>
        <w:rPr>
          <w:rFonts w:ascii="Times New Roman" w:hAnsi="Times New Roman" w:cs="Times New Roman"/>
        </w:rPr>
      </w:pPr>
      <w:bookmarkStart w:id="50" w:name="P1191"/>
      <w:bookmarkEnd w:id="50"/>
      <w:r w:rsidRPr="00C06E3E">
        <w:rPr>
          <w:rFonts w:ascii="Times New Roman" w:hAnsi="Times New Roman" w:cs="Times New Roman"/>
        </w:rPr>
        <w:t xml:space="preserve">&lt;32&gt; Указывается назначение объекта из числа предусмотренных </w:t>
      </w:r>
      <w:hyperlink r:id="rId103">
        <w:r w:rsidRPr="00C06E3E">
          <w:rPr>
            <w:rFonts w:ascii="Times New Roman" w:hAnsi="Times New Roman" w:cs="Times New Roman"/>
          </w:rPr>
          <w:t>пунктом 9 части 5 статьи 8</w:t>
        </w:r>
      </w:hyperlink>
      <w:r w:rsidRPr="00C06E3E">
        <w:rPr>
          <w:rFonts w:ascii="Times New Roman" w:hAnsi="Times New Roman" w:cs="Times New Roman"/>
        </w:rPr>
        <w:t xml:space="preserve"> Федерального закона от 13.07.2015 N 218-ФЗ "О государственной регистрации недвижимости".</w:t>
      </w:r>
    </w:p>
    <w:p w:rsidR="00467CBB" w:rsidRPr="00C06E3E" w:rsidRDefault="00467CBB" w:rsidP="00B76BFB">
      <w:pPr>
        <w:spacing w:after="0" w:line="240" w:lineRule="auto"/>
        <w:ind w:firstLine="540"/>
        <w:jc w:val="both"/>
        <w:rPr>
          <w:rFonts w:ascii="Times New Roman" w:hAnsi="Times New Roman" w:cs="Times New Roman"/>
        </w:rPr>
      </w:pPr>
      <w:bookmarkStart w:id="51" w:name="P1192"/>
      <w:bookmarkEnd w:id="51"/>
      <w:r w:rsidRPr="00C06E3E">
        <w:rPr>
          <w:rFonts w:ascii="Times New Roman" w:hAnsi="Times New Roman" w:cs="Times New Roman"/>
        </w:rPr>
        <w:t xml:space="preserve">&lt;33&gt; При подаче заявления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сносках - этап), в </w:t>
      </w:r>
      <w:hyperlink w:anchor="P1091">
        <w:r w:rsidRPr="00C06E3E">
          <w:rPr>
            <w:rFonts w:ascii="Times New Roman" w:hAnsi="Times New Roman" w:cs="Times New Roman"/>
          </w:rPr>
          <w:t>строках 6.1.4</w:t>
        </w:r>
      </w:hyperlink>
      <w:r w:rsidRPr="00C06E3E">
        <w:rPr>
          <w:rFonts w:ascii="Times New Roman" w:hAnsi="Times New Roman" w:cs="Times New Roman"/>
        </w:rPr>
        <w:t xml:space="preserve">, </w:t>
      </w:r>
      <w:hyperlink w:anchor="P1095">
        <w:r w:rsidRPr="00C06E3E">
          <w:rPr>
            <w:rFonts w:ascii="Times New Roman" w:hAnsi="Times New Roman" w:cs="Times New Roman"/>
          </w:rPr>
          <w:t>6.1.5</w:t>
        </w:r>
      </w:hyperlink>
      <w:r w:rsidRPr="00C06E3E">
        <w:rPr>
          <w:rFonts w:ascii="Times New Roman" w:hAnsi="Times New Roman" w:cs="Times New Roman"/>
        </w:rPr>
        <w:t xml:space="preserve"> указываются соответственно площадь застройки и площадь объекта капитального строительства, соответствующие всем ранее введенным в эксплуатацию этапам такого объекта капитального строительства и этапа, разрешаемого к строительству, реконструкции.</w:t>
      </w:r>
    </w:p>
    <w:p w:rsidR="00467CBB" w:rsidRPr="00C06E3E" w:rsidRDefault="00467CBB" w:rsidP="00B76BFB">
      <w:pPr>
        <w:spacing w:after="0" w:line="240" w:lineRule="auto"/>
        <w:ind w:firstLine="540"/>
        <w:jc w:val="both"/>
        <w:rPr>
          <w:rFonts w:ascii="Times New Roman" w:hAnsi="Times New Roman" w:cs="Times New Roman"/>
        </w:rPr>
      </w:pPr>
      <w:bookmarkStart w:id="52" w:name="P1193"/>
      <w:bookmarkEnd w:id="52"/>
      <w:r w:rsidRPr="00C06E3E">
        <w:rPr>
          <w:rFonts w:ascii="Times New Roman" w:hAnsi="Times New Roman" w:cs="Times New Roman"/>
        </w:rPr>
        <w:t xml:space="preserve">&lt;34&gt; При подаче заявления о выдаче разрешения на строительство в отношении этапа строительства, реконструкции, в </w:t>
      </w:r>
      <w:hyperlink w:anchor="P1128">
        <w:r w:rsidRPr="00C06E3E">
          <w:rPr>
            <w:rFonts w:ascii="Times New Roman" w:hAnsi="Times New Roman" w:cs="Times New Roman"/>
          </w:rPr>
          <w:t>строке 7.1.2</w:t>
        </w:r>
      </w:hyperlink>
      <w:r w:rsidRPr="00C06E3E">
        <w:rPr>
          <w:rFonts w:ascii="Times New Roman" w:hAnsi="Times New Roman" w:cs="Times New Roman"/>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467CBB" w:rsidRPr="00C06E3E" w:rsidRDefault="00467CBB" w:rsidP="00B76BFB">
      <w:pPr>
        <w:spacing w:after="0" w:line="240" w:lineRule="auto"/>
        <w:ind w:firstLine="540"/>
        <w:jc w:val="both"/>
        <w:rPr>
          <w:rFonts w:ascii="Times New Roman" w:hAnsi="Times New Roman" w:cs="Times New Roman"/>
        </w:rPr>
      </w:pPr>
      <w:bookmarkStart w:id="53" w:name="P1194"/>
      <w:bookmarkEnd w:id="53"/>
      <w:r w:rsidRPr="00C06E3E">
        <w:rPr>
          <w:rFonts w:ascii="Times New Roman" w:hAnsi="Times New Roman" w:cs="Times New Roman"/>
        </w:rPr>
        <w:t>&lt;35&gt; Заполняется в случае подачи заявления о выдаче разрешения на строительство в отношении этапа строительства, реконструкции,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54" w:name="P1195"/>
      <w:bookmarkEnd w:id="54"/>
      <w:r w:rsidRPr="00C06E3E">
        <w:rPr>
          <w:rFonts w:ascii="Times New Roman" w:hAnsi="Times New Roman" w:cs="Times New Roman"/>
        </w:rPr>
        <w:t>&lt;36&gt;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2</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55" w:name="P1201"/>
            <w:bookmarkEnd w:id="55"/>
            <w:r w:rsidRPr="00C06E3E">
              <w:rPr>
                <w:rFonts w:ascii="Times New Roman" w:hAnsi="Times New Roman" w:cs="Times New Roman"/>
              </w:rPr>
              <w:t>ЗАЯВЛЕНИЕ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 ВНЕСЕНИИ ИЗМЕНЕНИЙ В РАЗРЕШЕНИЕ НА СТРОИТЕЛЬСТВО</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 соответствии со </w:t>
            </w:r>
            <w:hyperlink r:id="rId104">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изменение в разрешение на строительство в связи с ________________</w:t>
            </w: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_________________________________________________________________________</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1.1. Сведения о физическом лице или индивидуальном предпринимателе</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gridSpan w:val="2"/>
            <w:vAlign w:val="center"/>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gridSpan w:val="2"/>
            <w:vAlign w:val="center"/>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2"/>
            <w:vAlign w:val="bottom"/>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56" w:name="P1271"/>
            <w:bookmarkEnd w:id="56"/>
            <w:r w:rsidRPr="00C06E3E">
              <w:rPr>
                <w:rFonts w:ascii="Times New Roman" w:hAnsi="Times New Roman" w:cs="Times New Roman"/>
              </w:rPr>
              <w:t xml:space="preserve">2.3.4. Наименование элемента планировочной структуры </w:t>
            </w:r>
            <w:hyperlink w:anchor="P1486">
              <w:r w:rsidRPr="00C06E3E">
                <w:rPr>
                  <w:rFonts w:ascii="Times New Roman" w:hAnsi="Times New Roman" w:cs="Times New Roman"/>
                </w:rPr>
                <w:t>&lt;37&gt;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2.3.5. Наименование элемента улично-дорожной сети: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57" w:name="P1275"/>
            <w:bookmarkEnd w:id="57"/>
            <w:r w:rsidRPr="00C06E3E">
              <w:rPr>
                <w:rFonts w:ascii="Times New Roman" w:hAnsi="Times New Roman" w:cs="Times New Roman"/>
              </w:rPr>
              <w:t>2.3.6. Тип и номер здания (сооружения):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487">
              <w:r w:rsidRPr="00C06E3E">
                <w:rPr>
                  <w:rFonts w:ascii="Times New Roman" w:hAnsi="Times New Roman" w:cs="Times New Roman"/>
                </w:rPr>
                <w:t>&lt;38&gt;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3.3. Сведения о градостроительном плане земельного участка </w:t>
            </w:r>
            <w:hyperlink w:anchor="P1488">
              <w:r w:rsidRPr="00C06E3E">
                <w:rPr>
                  <w:rFonts w:ascii="Times New Roman" w:hAnsi="Times New Roman" w:cs="Times New Roman"/>
                </w:rPr>
                <w:t>&lt;39&gt;</w:t>
              </w:r>
            </w:hyperlink>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3.3.3. Наименование органа, выдавшего градостроительный план земельного участка: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58" w:name="P1289"/>
            <w:bookmarkEnd w:id="58"/>
            <w:r w:rsidRPr="00C06E3E">
              <w:rPr>
                <w:rFonts w:ascii="Times New Roman" w:hAnsi="Times New Roman" w:cs="Times New Roman"/>
              </w:rPr>
              <w:t xml:space="preserve">3.4.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489">
              <w:r w:rsidRPr="00C06E3E">
                <w:rPr>
                  <w:rFonts w:ascii="Times New Roman" w:hAnsi="Times New Roman" w:cs="Times New Roman"/>
                </w:rPr>
                <w:t>&lt;40&gt;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bookmarkStart w:id="59" w:name="P1291"/>
            <w:bookmarkEnd w:id="59"/>
            <w:r w:rsidRPr="00C06E3E">
              <w:rPr>
                <w:rFonts w:ascii="Times New Roman" w:hAnsi="Times New Roman" w:cs="Times New Roman"/>
              </w:rPr>
              <w:t>3.5. Сведения о схеме расположения земельного участка или земельных участков на кадастровом плане территории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0" w:name="P1292"/>
            <w:bookmarkEnd w:id="60"/>
            <w:r w:rsidRPr="00C06E3E">
              <w:rPr>
                <w:rFonts w:ascii="Times New Roman" w:hAnsi="Times New Roman" w:cs="Times New Roman"/>
              </w:rPr>
              <w:t>3.5.1.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3.5.2.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1" w:name="P1296"/>
            <w:bookmarkEnd w:id="61"/>
            <w:r w:rsidRPr="00C06E3E">
              <w:rPr>
                <w:rFonts w:ascii="Times New Roman" w:hAnsi="Times New Roman" w:cs="Times New Roman"/>
              </w:rPr>
              <w:t>3.5.3.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3.6. Сведения о документации по планировке территории (для линейных объектов и (или) утвержденной в соответствии с договором о комплексном развитии территории)</w:t>
            </w: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 Сведения о проекте планировки территории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3.6.1.3. Наименование организации, уполномоченного органа или лица, принявшего решение об утверждении проекта планировки территории: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 Сведения о проекте межевания территории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3.6.2.1. Дата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3.6.2.2. Номер решения: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3.6.2.3. Наименование организации, уполномоченного органа или лица, принявшего решение об утверждении проекта межевания территории: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3.7. Сведения об источнике привлечения средств в случае строительства, реконструкции объектов капитального строительства в границах территории, подлежащей комплексному развитию (отметить соответствующую строку) </w:t>
            </w:r>
            <w:hyperlink w:anchor="P1490">
              <w:r w:rsidRPr="00C06E3E">
                <w:rPr>
                  <w:rFonts w:ascii="Times New Roman" w:hAnsi="Times New Roman" w:cs="Times New Roman"/>
                </w:rPr>
                <w:t>&lt;41&gt;</w:t>
              </w:r>
            </w:hyperlink>
            <w:r w:rsidRPr="00C06E3E">
              <w:rPr>
                <w:rFonts w:ascii="Times New Roman" w:hAnsi="Times New Roman" w:cs="Times New Roman"/>
              </w:rPr>
              <w:t>:</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3.7.1. федеральный бюджет</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3.7.2. бюджет субъекта Российской Федерации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3.7.3. местные бюджеты</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4. Сведения о проектной документации</w:t>
            </w: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 Сведения о разработчике - индивидуальном предпринимателе</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4.1.1. Фамилия: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4.1.2. Имя: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4.1.3. Отчество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4.1.4.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4.1.5. ОГРНИП:</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 Сведения о разработчике - юридическом лице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4.2.1. Полное наименование: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4.2.2. ИНН: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4.2.3. ОГРН:</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2" w:name="P1339"/>
            <w:bookmarkEnd w:id="62"/>
            <w:r w:rsidRPr="00C06E3E">
              <w:rPr>
                <w:rFonts w:ascii="Times New Roman" w:hAnsi="Times New Roman" w:cs="Times New Roman"/>
              </w:rPr>
              <w:t xml:space="preserve">4.3. Дата утверждения (при наличии) </w:t>
            </w:r>
            <w:hyperlink w:anchor="P1491">
              <w:r w:rsidRPr="00C06E3E">
                <w:rPr>
                  <w:rFonts w:ascii="Times New Roman" w:hAnsi="Times New Roman" w:cs="Times New Roman"/>
                </w:rPr>
                <w:t>&lt;42&gt;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3" w:name="P1341"/>
            <w:bookmarkEnd w:id="63"/>
            <w:r w:rsidRPr="00C06E3E">
              <w:rPr>
                <w:rFonts w:ascii="Times New Roman" w:hAnsi="Times New Roman" w:cs="Times New Roman"/>
              </w:rPr>
              <w:t>4.4. Номер (при наличии):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5. Сведения о результатах экспертизы проектной документации и государственной экологической экспертизы (при необходимости)</w:t>
            </w: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 Сведения об экспертизе проектной документации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5.1.1. Дата утверждения: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5.1.3. Наименование органа или организации, выдавшей положительное заключение экспертизы проектной документации: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 Сведения о государственной экологической экспертизе</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5.2.1. Дата утверждения: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5.2.3. Наименование органа, утвердившего положительное заключение государственной экологической экспертизы:</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5.3. Подтверждение соответствия вносимых в проектную документацию изменений требованиям, указанным в </w:t>
            </w:r>
            <w:hyperlink r:id="rId105">
              <w:r w:rsidRPr="00C06E3E">
                <w:rPr>
                  <w:rFonts w:ascii="Times New Roman" w:hAnsi="Times New Roman" w:cs="Times New Roman"/>
                </w:rPr>
                <w:t>части 3.8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5.3.3. Сведения о лице, утвердившем указанное подтверждение: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5.4. Подтверждение соответствия вносимых в проектную документацию изменений требованиям, указанным в </w:t>
            </w:r>
            <w:hyperlink r:id="rId106">
              <w:r w:rsidRPr="00C06E3E">
                <w:rPr>
                  <w:rFonts w:ascii="Times New Roman" w:hAnsi="Times New Roman" w:cs="Times New Roman"/>
                </w:rPr>
                <w:t>части 3.9 статьи 49</w:t>
              </w:r>
            </w:hyperlink>
            <w:r w:rsidRPr="00C06E3E">
              <w:rPr>
                <w:rFonts w:ascii="Times New Roman" w:hAnsi="Times New Roman" w:cs="Times New Roman"/>
              </w:rPr>
              <w:t xml:space="preserve"> Градостроительного кодекса Российской Федерации (при необходимости)</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5.4.1. Дата: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5.4.2. Номер:</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5.4.3. Наименование органа исполнительной власти или организации, проводившей оценку соответствия: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6. Проектные характеристики объекта капитального строительства</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(за исключением линейных объектов)</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 Наименование объекта капитального строительства, предусмотренного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 Вид объекта капитального строительства (здание, строение, сооружение):</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6.1.2. Назначение объекта </w:t>
            </w:r>
            <w:hyperlink w:anchor="P1492">
              <w:r w:rsidRPr="00C06E3E">
                <w:rPr>
                  <w:rFonts w:ascii="Times New Roman" w:hAnsi="Times New Roman" w:cs="Times New Roman"/>
                </w:rPr>
                <w:t>&lt;43&gt;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6.1.3. Кадастровый номер реконструируемого объекта капитального строительства: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4" w:name="P1382"/>
            <w:bookmarkEnd w:id="64"/>
            <w:r w:rsidRPr="00C06E3E">
              <w:rPr>
                <w:rFonts w:ascii="Times New Roman" w:hAnsi="Times New Roman" w:cs="Times New Roman"/>
              </w:rPr>
              <w:t xml:space="preserve">6.1.4. Площадь застройки (кв. м) </w:t>
            </w:r>
            <w:hyperlink w:anchor="P1493">
              <w:r w:rsidRPr="00C06E3E">
                <w:rPr>
                  <w:rFonts w:ascii="Times New Roman" w:hAnsi="Times New Roman" w:cs="Times New Roman"/>
                </w:rPr>
                <w:t>&lt;44&gt;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6.1.4.1. Площадь застройки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5" w:name="P1386"/>
            <w:bookmarkEnd w:id="65"/>
            <w:r w:rsidRPr="00C06E3E">
              <w:rPr>
                <w:rFonts w:ascii="Times New Roman" w:hAnsi="Times New Roman" w:cs="Times New Roman"/>
              </w:rPr>
              <w:t>6.1.5. Площадь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6.1.5.1. Площадь части объекта капитального строительства (в отношении этапа строительства, реконструкции)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6.1.6. Площадь нежилых помещений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6.1.7. Площадь жилых помещений (кв.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6.1.8. Количество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6.1.9. Количество нежилых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6.1.10. Количество жилых помещений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6.1.11. в том числе квартир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6.1.12. Количество машино-мест (штук):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6.1.13. Количество этажей: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6.1.14. в том числе, количество подземных этажей: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6.1.15. Вместимость (человек):</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6.1.16. Высота (м):</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6.1.17. Иные показатели: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7. Проектные характеристики линейного объекта</w:t>
            </w: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 Наименование линейного объекта, предусмотренного проектной документацией:</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7.1.1. Кадастровый номер реконструируемого линейного объекта:</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bookmarkStart w:id="66" w:name="P1419"/>
            <w:bookmarkEnd w:id="66"/>
            <w:r w:rsidRPr="00C06E3E">
              <w:rPr>
                <w:rFonts w:ascii="Times New Roman" w:hAnsi="Times New Roman" w:cs="Times New Roman"/>
              </w:rPr>
              <w:t xml:space="preserve">7.1.2. Протяженность (м) </w:t>
            </w:r>
            <w:hyperlink w:anchor="P1494">
              <w:r w:rsidRPr="00C06E3E">
                <w:rPr>
                  <w:rFonts w:ascii="Times New Roman" w:hAnsi="Times New Roman" w:cs="Times New Roman"/>
                </w:rPr>
                <w:t>&lt;45&gt;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7.1.2.1. Протяженность участка или части линейного объекта (м) </w:t>
            </w:r>
            <w:hyperlink w:anchor="P1495">
              <w:r w:rsidRPr="00C06E3E">
                <w:rPr>
                  <w:rFonts w:ascii="Times New Roman" w:hAnsi="Times New Roman" w:cs="Times New Roman"/>
                </w:rPr>
                <w:t>&lt;46&gt;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7.1.3. Категория (класс):</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7.1.4. Мощность (пропускная способность, грузооборот, интенсивность движения):</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vAlign w:val="bottom"/>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7.1.6. Иные показатели:</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8. Сведения о разрешении на строительство</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8.1. Дата разрешения на строительство:</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8.2. Номер разрешения на строительство:</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8.3. Срок действия разрешения на строительство:</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8.4. Дата внесения изменений или исправлений </w:t>
            </w:r>
            <w:hyperlink w:anchor="P1496">
              <w:r w:rsidRPr="00C06E3E">
                <w:rPr>
                  <w:rFonts w:ascii="Times New Roman" w:hAnsi="Times New Roman" w:cs="Times New Roman"/>
                </w:rPr>
                <w:t>&lt;47&gt;</w:t>
              </w:r>
            </w:hyperlink>
            <w:r w:rsidRPr="00C06E3E">
              <w:rPr>
                <w:rFonts w:ascii="Times New Roman" w:hAnsi="Times New Roman" w:cs="Times New Roman"/>
              </w:rPr>
              <w:t>:</w:t>
            </w:r>
          </w:p>
        </w:tc>
        <w:tc>
          <w:tcPr>
            <w:tcW w:w="4535" w:type="dxa"/>
            <w:gridSpan w:val="2"/>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4"/>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lastRenderedPageBreak/>
              <w:t>9. Документы, прилагаемые к заявлению</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 xml:space="preserve">10. Результат рассмотрения заявления прошу </w:t>
            </w:r>
            <w:hyperlink w:anchor="P1497">
              <w:r w:rsidRPr="00C06E3E">
                <w:rPr>
                  <w:rFonts w:ascii="Times New Roman" w:hAnsi="Times New Roman" w:cs="Times New Roman"/>
                </w:rPr>
                <w:t>&lt;48&gt;</w:t>
              </w:r>
            </w:hyperlink>
            <w:r w:rsidRPr="00C06E3E">
              <w:rPr>
                <w:rFonts w:ascii="Times New Roman" w:hAnsi="Times New Roman" w:cs="Times New Roman"/>
              </w:rPr>
              <w:t>:</w:t>
            </w: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3912"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67" w:name="P1486"/>
      <w:bookmarkEnd w:id="67"/>
      <w:r w:rsidRPr="00C06E3E">
        <w:rPr>
          <w:rFonts w:ascii="Times New Roman" w:hAnsi="Times New Roman" w:cs="Times New Roman"/>
        </w:rPr>
        <w:t xml:space="preserve">&lt;37&gt; Сведения в </w:t>
      </w:r>
      <w:hyperlink w:anchor="P1271">
        <w:r w:rsidRPr="00C06E3E">
          <w:rPr>
            <w:rFonts w:ascii="Times New Roman" w:hAnsi="Times New Roman" w:cs="Times New Roman"/>
          </w:rPr>
          <w:t>строках 2.3.4</w:t>
        </w:r>
      </w:hyperlink>
      <w:r w:rsidRPr="00C06E3E">
        <w:rPr>
          <w:rFonts w:ascii="Times New Roman" w:hAnsi="Times New Roman" w:cs="Times New Roman"/>
        </w:rPr>
        <w:t xml:space="preserve"> - </w:t>
      </w:r>
      <w:hyperlink w:anchor="P1275">
        <w:r w:rsidRPr="00C06E3E">
          <w:rPr>
            <w:rFonts w:ascii="Times New Roman" w:hAnsi="Times New Roman" w:cs="Times New Roman"/>
          </w:rPr>
          <w:t>2.3.6</w:t>
        </w:r>
      </w:hyperlink>
      <w:r w:rsidRPr="00C06E3E">
        <w:rPr>
          <w:rFonts w:ascii="Times New Roman" w:hAnsi="Times New Roman" w:cs="Times New Roman"/>
        </w:rPr>
        <w:t xml:space="preserve"> указываются в соответствии с </w:t>
      </w:r>
      <w:hyperlink r:id="rId107">
        <w:r w:rsidRPr="00C06E3E">
          <w:rPr>
            <w:rFonts w:ascii="Times New Roman" w:hAnsi="Times New Roman" w:cs="Times New Roman"/>
          </w:rPr>
          <w:t>Перечнем</w:t>
        </w:r>
      </w:hyperlink>
      <w:r w:rsidRPr="00C06E3E">
        <w:rPr>
          <w:rFonts w:ascii="Times New Roman" w:hAnsi="Times New Roman" w:cs="Times New Roman"/>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утвержденным Приказом Минфина России от 05.11.2015 N 171н.</w:t>
      </w:r>
    </w:p>
    <w:p w:rsidR="00467CBB" w:rsidRPr="00C06E3E" w:rsidRDefault="00467CBB" w:rsidP="00B76BFB">
      <w:pPr>
        <w:spacing w:after="0" w:line="240" w:lineRule="auto"/>
        <w:ind w:firstLine="540"/>
        <w:jc w:val="both"/>
        <w:rPr>
          <w:rFonts w:ascii="Times New Roman" w:hAnsi="Times New Roman" w:cs="Times New Roman"/>
        </w:rPr>
      </w:pPr>
      <w:bookmarkStart w:id="68" w:name="P1487"/>
      <w:bookmarkEnd w:id="68"/>
      <w:r w:rsidRPr="00C06E3E">
        <w:rPr>
          <w:rFonts w:ascii="Times New Roman" w:hAnsi="Times New Roman" w:cs="Times New Roman"/>
        </w:rPr>
        <w:t xml:space="preserve">&lt;38&gt; Заполнение не является обязательным при строительстве линейного объекта и в случаях, указанных в </w:t>
      </w:r>
      <w:hyperlink r:id="rId108">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rsidP="00B76BFB">
      <w:pPr>
        <w:spacing w:after="0" w:line="240" w:lineRule="auto"/>
        <w:ind w:firstLine="540"/>
        <w:jc w:val="both"/>
        <w:rPr>
          <w:rFonts w:ascii="Times New Roman" w:hAnsi="Times New Roman" w:cs="Times New Roman"/>
        </w:rPr>
      </w:pPr>
      <w:bookmarkStart w:id="69" w:name="P1488"/>
      <w:bookmarkEnd w:id="69"/>
      <w:r w:rsidRPr="00C06E3E">
        <w:rPr>
          <w:rFonts w:ascii="Times New Roman" w:hAnsi="Times New Roman" w:cs="Times New Roman"/>
        </w:rPr>
        <w:t>&lt;39&gt; Заполнение не является обязательным при строительстве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70" w:name="P1489"/>
      <w:bookmarkEnd w:id="70"/>
      <w:r w:rsidRPr="00C06E3E">
        <w:rPr>
          <w:rFonts w:ascii="Times New Roman" w:hAnsi="Times New Roman" w:cs="Times New Roman"/>
        </w:rPr>
        <w:t xml:space="preserve">&lt;40&gt; </w:t>
      </w:r>
      <w:hyperlink w:anchor="P1289">
        <w:r w:rsidRPr="00C06E3E">
          <w:rPr>
            <w:rFonts w:ascii="Times New Roman" w:hAnsi="Times New Roman" w:cs="Times New Roman"/>
          </w:rPr>
          <w:t>Строки 3.4</w:t>
        </w:r>
      </w:hyperlink>
      <w:r w:rsidRPr="00C06E3E">
        <w:rPr>
          <w:rFonts w:ascii="Times New Roman" w:hAnsi="Times New Roman" w:cs="Times New Roman"/>
        </w:rPr>
        <w:t xml:space="preserve">, </w:t>
      </w:r>
      <w:hyperlink w:anchor="P1291">
        <w:r w:rsidRPr="00C06E3E">
          <w:rPr>
            <w:rFonts w:ascii="Times New Roman" w:hAnsi="Times New Roman" w:cs="Times New Roman"/>
          </w:rPr>
          <w:t>3.5</w:t>
        </w:r>
      </w:hyperlink>
      <w:r w:rsidRPr="00C06E3E">
        <w:rPr>
          <w:rFonts w:ascii="Times New Roman" w:hAnsi="Times New Roman" w:cs="Times New Roman"/>
        </w:rPr>
        <w:t xml:space="preserve"> (</w:t>
      </w:r>
      <w:hyperlink w:anchor="P1292">
        <w:r w:rsidRPr="00C06E3E">
          <w:rPr>
            <w:rFonts w:ascii="Times New Roman" w:hAnsi="Times New Roman" w:cs="Times New Roman"/>
          </w:rPr>
          <w:t>3.5.1</w:t>
        </w:r>
      </w:hyperlink>
      <w:r w:rsidRPr="00C06E3E">
        <w:rPr>
          <w:rFonts w:ascii="Times New Roman" w:hAnsi="Times New Roman" w:cs="Times New Roman"/>
        </w:rPr>
        <w:t xml:space="preserve"> - </w:t>
      </w:r>
      <w:hyperlink w:anchor="P1296">
        <w:r w:rsidRPr="00C06E3E">
          <w:rPr>
            <w:rFonts w:ascii="Times New Roman" w:hAnsi="Times New Roman" w:cs="Times New Roman"/>
          </w:rPr>
          <w:t>3.5.3</w:t>
        </w:r>
      </w:hyperlink>
      <w:r w:rsidRPr="00C06E3E">
        <w:rPr>
          <w:rFonts w:ascii="Times New Roman" w:hAnsi="Times New Roman" w:cs="Times New Roman"/>
        </w:rPr>
        <w:t xml:space="preserve">) заполняются в случаях, указанных в </w:t>
      </w:r>
      <w:hyperlink r:id="rId109">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110">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71" w:name="P1490"/>
      <w:bookmarkEnd w:id="71"/>
      <w:r w:rsidRPr="00C06E3E">
        <w:rPr>
          <w:rFonts w:ascii="Times New Roman" w:hAnsi="Times New Roman" w:cs="Times New Roman"/>
        </w:rPr>
        <w:t>&lt;41&gt; Заполняется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(указываются конкретные источники привлечения средств).</w:t>
      </w:r>
    </w:p>
    <w:p w:rsidR="00467CBB" w:rsidRPr="00C06E3E" w:rsidRDefault="00467CBB" w:rsidP="00B76BFB">
      <w:pPr>
        <w:spacing w:after="0" w:line="240" w:lineRule="auto"/>
        <w:ind w:firstLine="540"/>
        <w:jc w:val="both"/>
        <w:rPr>
          <w:rFonts w:ascii="Times New Roman" w:hAnsi="Times New Roman" w:cs="Times New Roman"/>
        </w:rPr>
      </w:pPr>
      <w:bookmarkStart w:id="72" w:name="P1491"/>
      <w:bookmarkEnd w:id="72"/>
      <w:r w:rsidRPr="00C06E3E">
        <w:rPr>
          <w:rFonts w:ascii="Times New Roman" w:hAnsi="Times New Roman" w:cs="Times New Roman"/>
        </w:rPr>
        <w:t xml:space="preserve">&lt;42&gt; При обращении застройщика за внесением изменений в разрешение на строительство в связи с внесенными в проектную документацию изменениями в </w:t>
      </w:r>
      <w:hyperlink w:anchor="P1339">
        <w:r w:rsidRPr="00C06E3E">
          <w:rPr>
            <w:rFonts w:ascii="Times New Roman" w:hAnsi="Times New Roman" w:cs="Times New Roman"/>
          </w:rPr>
          <w:t>строках 4.3</w:t>
        </w:r>
      </w:hyperlink>
      <w:r w:rsidRPr="00C06E3E">
        <w:rPr>
          <w:rFonts w:ascii="Times New Roman" w:hAnsi="Times New Roman" w:cs="Times New Roman"/>
        </w:rPr>
        <w:t xml:space="preserve">, </w:t>
      </w:r>
      <w:hyperlink w:anchor="P1341">
        <w:r w:rsidRPr="00C06E3E">
          <w:rPr>
            <w:rFonts w:ascii="Times New Roman" w:hAnsi="Times New Roman" w:cs="Times New Roman"/>
          </w:rPr>
          <w:t>4.4</w:t>
        </w:r>
      </w:hyperlink>
      <w:r w:rsidRPr="00C06E3E">
        <w:rPr>
          <w:rFonts w:ascii="Times New Roman" w:hAnsi="Times New Roman" w:cs="Times New Roman"/>
        </w:rPr>
        <w:t xml:space="preserve"> указываются дата и номер решения об утверждении таких изменений.</w:t>
      </w:r>
    </w:p>
    <w:p w:rsidR="00467CBB" w:rsidRPr="00C06E3E" w:rsidRDefault="00467CBB" w:rsidP="00B76BFB">
      <w:pPr>
        <w:spacing w:after="0" w:line="240" w:lineRule="auto"/>
        <w:ind w:firstLine="540"/>
        <w:jc w:val="both"/>
        <w:rPr>
          <w:rFonts w:ascii="Times New Roman" w:hAnsi="Times New Roman" w:cs="Times New Roman"/>
        </w:rPr>
      </w:pPr>
      <w:bookmarkStart w:id="73" w:name="P1492"/>
      <w:bookmarkEnd w:id="73"/>
      <w:r w:rsidRPr="00C06E3E">
        <w:rPr>
          <w:rFonts w:ascii="Times New Roman" w:hAnsi="Times New Roman" w:cs="Times New Roman"/>
        </w:rPr>
        <w:t xml:space="preserve">&lt;43&gt; Указывается назначение объекта из числа предусмотренных </w:t>
      </w:r>
      <w:hyperlink r:id="rId111">
        <w:r w:rsidRPr="00C06E3E">
          <w:rPr>
            <w:rFonts w:ascii="Times New Roman" w:hAnsi="Times New Roman" w:cs="Times New Roman"/>
          </w:rPr>
          <w:t>пунктом 9 части 5 статьи 8</w:t>
        </w:r>
      </w:hyperlink>
      <w:r w:rsidRPr="00C06E3E">
        <w:rPr>
          <w:rFonts w:ascii="Times New Roman" w:hAnsi="Times New Roman" w:cs="Times New Roman"/>
        </w:rPr>
        <w:t xml:space="preserve"> Федерального закона от 13.07.2015 N 218-ФЗ "О государственной регистрации недвижимости".</w:t>
      </w:r>
    </w:p>
    <w:p w:rsidR="00467CBB" w:rsidRPr="00C06E3E" w:rsidRDefault="00467CBB" w:rsidP="00B76BFB">
      <w:pPr>
        <w:spacing w:after="0" w:line="240" w:lineRule="auto"/>
        <w:ind w:firstLine="540"/>
        <w:jc w:val="both"/>
        <w:rPr>
          <w:rFonts w:ascii="Times New Roman" w:hAnsi="Times New Roman" w:cs="Times New Roman"/>
        </w:rPr>
      </w:pPr>
      <w:bookmarkStart w:id="74" w:name="P1493"/>
      <w:bookmarkEnd w:id="74"/>
      <w:r w:rsidRPr="00C06E3E">
        <w:rPr>
          <w:rFonts w:ascii="Times New Roman" w:hAnsi="Times New Roman" w:cs="Times New Roman"/>
        </w:rPr>
        <w:t xml:space="preserve">&lt;44&gt; При подаче заявления о внесении изменений в разрешение на строительство, выданное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сносках - этап), в </w:t>
      </w:r>
      <w:hyperlink w:anchor="P1382">
        <w:r w:rsidRPr="00C06E3E">
          <w:rPr>
            <w:rFonts w:ascii="Times New Roman" w:hAnsi="Times New Roman" w:cs="Times New Roman"/>
          </w:rPr>
          <w:t>строках 6.1.4</w:t>
        </w:r>
      </w:hyperlink>
      <w:r w:rsidRPr="00C06E3E">
        <w:rPr>
          <w:rFonts w:ascii="Times New Roman" w:hAnsi="Times New Roman" w:cs="Times New Roman"/>
        </w:rPr>
        <w:t xml:space="preserve">, </w:t>
      </w:r>
      <w:hyperlink w:anchor="P1386">
        <w:r w:rsidRPr="00C06E3E">
          <w:rPr>
            <w:rFonts w:ascii="Times New Roman" w:hAnsi="Times New Roman" w:cs="Times New Roman"/>
          </w:rPr>
          <w:t>6.1.5</w:t>
        </w:r>
      </w:hyperlink>
      <w:r w:rsidRPr="00C06E3E">
        <w:rPr>
          <w:rFonts w:ascii="Times New Roman" w:hAnsi="Times New Roman" w:cs="Times New Roman"/>
        </w:rPr>
        <w:t xml:space="preserve"> указываются соответственно </w:t>
      </w:r>
      <w:r w:rsidRPr="00C06E3E">
        <w:rPr>
          <w:rFonts w:ascii="Times New Roman" w:hAnsi="Times New Roman" w:cs="Times New Roman"/>
        </w:rPr>
        <w:lastRenderedPageBreak/>
        <w:t>площадь застройки и площадь объекта капитального строительства, соответствующие всем ранее введенным в эксплуатацию этапам такого объекта капитального строительства и этапа, разрешаемого к строительству, реконструкции.</w:t>
      </w:r>
    </w:p>
    <w:p w:rsidR="00467CBB" w:rsidRPr="00C06E3E" w:rsidRDefault="00467CBB" w:rsidP="00B76BFB">
      <w:pPr>
        <w:spacing w:after="0" w:line="240" w:lineRule="auto"/>
        <w:ind w:firstLine="540"/>
        <w:jc w:val="both"/>
        <w:rPr>
          <w:rFonts w:ascii="Times New Roman" w:hAnsi="Times New Roman" w:cs="Times New Roman"/>
        </w:rPr>
      </w:pPr>
      <w:bookmarkStart w:id="75" w:name="P1494"/>
      <w:bookmarkEnd w:id="75"/>
      <w:r w:rsidRPr="00C06E3E">
        <w:rPr>
          <w:rFonts w:ascii="Times New Roman" w:hAnsi="Times New Roman" w:cs="Times New Roman"/>
        </w:rPr>
        <w:t xml:space="preserve">&lt;45&gt; При подаче заявления о внесении изменений в разрешение на строительство, выданное в отношении этапа строительства, реконструкции, в </w:t>
      </w:r>
      <w:hyperlink w:anchor="P1419">
        <w:r w:rsidRPr="00C06E3E">
          <w:rPr>
            <w:rFonts w:ascii="Times New Roman" w:hAnsi="Times New Roman" w:cs="Times New Roman"/>
          </w:rPr>
          <w:t>строке 7.1.2</w:t>
        </w:r>
      </w:hyperlink>
      <w:r w:rsidRPr="00C06E3E">
        <w:rPr>
          <w:rFonts w:ascii="Times New Roman" w:hAnsi="Times New Roman" w:cs="Times New Roman"/>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467CBB" w:rsidRPr="00C06E3E" w:rsidRDefault="00467CBB" w:rsidP="00B76BFB">
      <w:pPr>
        <w:spacing w:after="0" w:line="240" w:lineRule="auto"/>
        <w:ind w:firstLine="540"/>
        <w:jc w:val="both"/>
        <w:rPr>
          <w:rFonts w:ascii="Times New Roman" w:hAnsi="Times New Roman" w:cs="Times New Roman"/>
        </w:rPr>
      </w:pPr>
      <w:bookmarkStart w:id="76" w:name="P1495"/>
      <w:bookmarkEnd w:id="76"/>
      <w:r w:rsidRPr="00C06E3E">
        <w:rPr>
          <w:rFonts w:ascii="Times New Roman" w:hAnsi="Times New Roman" w:cs="Times New Roman"/>
        </w:rPr>
        <w:t>&lt;46&gt; Заполняется в случае подачи заявления о внесении изменений в разрешение на строительство, выданное в отношении этапа строительства, реконструкции,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77" w:name="P1496"/>
      <w:bookmarkEnd w:id="77"/>
      <w:r w:rsidRPr="00C06E3E">
        <w:rPr>
          <w:rFonts w:ascii="Times New Roman" w:hAnsi="Times New Roman" w:cs="Times New Roman"/>
        </w:rPr>
        <w:t>&lt;47&gt;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rsidP="00B76BFB">
      <w:pPr>
        <w:spacing w:after="0" w:line="240" w:lineRule="auto"/>
        <w:ind w:firstLine="540"/>
        <w:jc w:val="both"/>
        <w:rPr>
          <w:rFonts w:ascii="Times New Roman" w:hAnsi="Times New Roman" w:cs="Times New Roman"/>
        </w:rPr>
      </w:pPr>
      <w:bookmarkStart w:id="78" w:name="P1497"/>
      <w:bookmarkEnd w:id="78"/>
      <w:r w:rsidRPr="00C06E3E">
        <w:rPr>
          <w:rFonts w:ascii="Times New Roman" w:hAnsi="Times New Roman" w:cs="Times New Roman"/>
        </w:rPr>
        <w:t>&lt;48&gt;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3</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79" w:name="P1503"/>
            <w:bookmarkEnd w:id="79"/>
            <w:r w:rsidRPr="00C06E3E">
              <w:rPr>
                <w:rFonts w:ascii="Times New Roman" w:hAnsi="Times New Roman" w:cs="Times New Roman"/>
              </w:rPr>
              <w:t>ЗАЯВЛЕНИЕ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 ВНЕСЕНИИ ИЗМЕНЕНИЙ В РАЗРЕШЕНИЕ НА СТРОИТЕЛЬСТВО</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В СЛУЧАЕ ПРОДЛЕНИЯ СРОКА ЕГО ДЕЙСТВИЯ</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 соответствии со </w:t>
            </w:r>
            <w:hyperlink r:id="rId112">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его действия до "__" __________ 20__ года</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1.2.2. Место нахождения/почтовый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об объекте капитального строительства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 Наименование объекта капитального строительства (этапа) в соответствии с проектной документацией:</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 Вид выполняемых работ в отношении объекта капитального строительства в соответствии с проектной документацией (строительство, реконструкция):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 Адрес (местоположение) объекта капитального строительства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2.3.1. Субъект Российской Федерации: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2.3.2. Муниципальный (ые) округ (а), городской (ие) округ (а), на территории которых планируется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2.3.3. Тип (ы) и наименование (я) населенного (ых) пункта (ов):</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3. Сведения о земельном участке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637">
              <w:r w:rsidRPr="00C06E3E">
                <w:rPr>
                  <w:rFonts w:ascii="Times New Roman" w:hAnsi="Times New Roman" w:cs="Times New Roman"/>
                </w:rPr>
                <w:t>&lt;49&gt;</w:t>
              </w:r>
            </w:hyperlink>
            <w:r w:rsidRPr="00C06E3E">
              <w:rPr>
                <w:rFonts w:ascii="Times New Roman" w:hAnsi="Times New Roman" w:cs="Times New Roman"/>
              </w:rPr>
              <w:t>:</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3.2.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3.3.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638">
              <w:r w:rsidRPr="00C06E3E">
                <w:rPr>
                  <w:rFonts w:ascii="Times New Roman" w:hAnsi="Times New Roman" w:cs="Times New Roman"/>
                </w:rPr>
                <w:t>&lt;50&gt;</w:t>
              </w:r>
            </w:hyperlink>
            <w:r w:rsidRPr="00C06E3E">
              <w:rPr>
                <w:rFonts w:ascii="Times New Roman" w:hAnsi="Times New Roman" w:cs="Times New Roman"/>
              </w:rPr>
              <w:t>:</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4. Сведения о разрешении на строительство</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4.4. Дата внесения изменений или исправлений:</w:t>
            </w:r>
          </w:p>
        </w:tc>
        <w:tc>
          <w:tcPr>
            <w:tcW w:w="4535"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5. Документы, прилагаемые к заявлению</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 xml:space="preserve">(в том числе, подтверждающие начало строительства, реконструкции </w:t>
            </w:r>
            <w:hyperlink w:anchor="P1639">
              <w:r w:rsidRPr="00C06E3E">
                <w:rPr>
                  <w:rFonts w:ascii="Times New Roman" w:hAnsi="Times New Roman" w:cs="Times New Roman"/>
                </w:rPr>
                <w:t>&lt;51&gt;</w:t>
              </w:r>
            </w:hyperlink>
            <w:r w:rsidRPr="00C06E3E">
              <w:rPr>
                <w:rFonts w:ascii="Times New Roman" w:hAnsi="Times New Roman" w:cs="Times New Roman"/>
              </w:rPr>
              <w:t>)</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9"/>
        <w:gridCol w:w="1275"/>
      </w:tblGrid>
      <w:tr w:rsidR="00C06E3E" w:rsidRPr="00C06E3E" w:rsidTr="00032623">
        <w:tc>
          <w:tcPr>
            <w:tcW w:w="9634" w:type="dxa"/>
            <w:gridSpan w:val="2"/>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 xml:space="preserve">6. Результат рассмотрения заявления прошу </w:t>
            </w:r>
            <w:hyperlink w:anchor="P1640">
              <w:r w:rsidRPr="00C06E3E">
                <w:rPr>
                  <w:rFonts w:ascii="Times New Roman" w:hAnsi="Times New Roman" w:cs="Times New Roman"/>
                </w:rPr>
                <w:t>&lt;52&gt;</w:t>
              </w:r>
            </w:hyperlink>
            <w:r w:rsidRPr="00C06E3E">
              <w:rPr>
                <w:rFonts w:ascii="Times New Roman" w:hAnsi="Times New Roman" w:cs="Times New Roman"/>
              </w:rPr>
              <w:t>:</w:t>
            </w: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275"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275"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275"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275"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275"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275" w:type="dxa"/>
          </w:tcPr>
          <w:p w:rsidR="00467CBB" w:rsidRPr="00C06E3E" w:rsidRDefault="00467CBB" w:rsidP="00B76BFB">
            <w:pPr>
              <w:spacing w:after="0" w:line="240" w:lineRule="auto"/>
              <w:rPr>
                <w:rFonts w:ascii="Times New Roman" w:hAnsi="Times New Roman" w:cs="Times New Roman"/>
              </w:rPr>
            </w:pPr>
          </w:p>
        </w:tc>
      </w:tr>
      <w:tr w:rsidR="00467CBB" w:rsidRPr="00C06E3E" w:rsidTr="00032623">
        <w:tc>
          <w:tcPr>
            <w:tcW w:w="8359"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275"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4334"/>
      </w:tblGrid>
      <w:tr w:rsidR="00C06E3E" w:rsidRPr="00C06E3E" w:rsidTr="00032623">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4334" w:type="dxa"/>
          </w:tcPr>
          <w:p w:rsidR="00467CBB" w:rsidRPr="00C06E3E" w:rsidRDefault="00467CBB" w:rsidP="00B76BFB">
            <w:pPr>
              <w:spacing w:after="0" w:line="240" w:lineRule="auto"/>
              <w:rPr>
                <w:rFonts w:ascii="Times New Roman" w:hAnsi="Times New Roman" w:cs="Times New Roman"/>
              </w:rPr>
            </w:pPr>
          </w:p>
        </w:tc>
      </w:tr>
      <w:tr w:rsidR="00C06E3E" w:rsidRPr="00C06E3E" w:rsidTr="00032623">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433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80" w:name="P1637"/>
      <w:bookmarkEnd w:id="80"/>
      <w:r w:rsidRPr="00C06E3E">
        <w:rPr>
          <w:rFonts w:ascii="Times New Roman" w:hAnsi="Times New Roman" w:cs="Times New Roman"/>
        </w:rPr>
        <w:lastRenderedPageBreak/>
        <w:t xml:space="preserve">&lt;49&gt; Заполнение не является обязательным при строительстве линейного объекта и в случаях, указанных в </w:t>
      </w:r>
      <w:hyperlink r:id="rId113">
        <w:r w:rsidRPr="00C06E3E">
          <w:rPr>
            <w:rFonts w:ascii="Times New Roman" w:hAnsi="Times New Roman" w:cs="Times New Roman"/>
          </w:rPr>
          <w:t>части 7.3 статьи 51</w:t>
        </w:r>
      </w:hyperlink>
      <w:r w:rsidRPr="00C06E3E">
        <w:rPr>
          <w:rFonts w:ascii="Times New Roman" w:hAnsi="Times New Roman" w:cs="Times New Roman"/>
        </w:rPr>
        <w:t xml:space="preserve"> Градостроительного кодекса Российской Федерации.</w:t>
      </w:r>
    </w:p>
    <w:p w:rsidR="00467CBB" w:rsidRPr="00C06E3E" w:rsidRDefault="00467CBB" w:rsidP="00B76BFB">
      <w:pPr>
        <w:spacing w:after="0" w:line="240" w:lineRule="auto"/>
        <w:ind w:firstLine="540"/>
        <w:jc w:val="both"/>
        <w:rPr>
          <w:rFonts w:ascii="Times New Roman" w:hAnsi="Times New Roman" w:cs="Times New Roman"/>
        </w:rPr>
      </w:pPr>
      <w:bookmarkStart w:id="81" w:name="P1638"/>
      <w:bookmarkEnd w:id="81"/>
      <w:r w:rsidRPr="00C06E3E">
        <w:rPr>
          <w:rFonts w:ascii="Times New Roman" w:hAnsi="Times New Roman" w:cs="Times New Roman"/>
        </w:rPr>
        <w:t xml:space="preserve">&lt;50&gt; Заполняются в случаях, указанных в </w:t>
      </w:r>
      <w:hyperlink r:id="rId114">
        <w:r w:rsidRPr="00C06E3E">
          <w:rPr>
            <w:rFonts w:ascii="Times New Roman" w:hAnsi="Times New Roman" w:cs="Times New Roman"/>
          </w:rPr>
          <w:t>части 7.3 статьи 51</w:t>
        </w:r>
      </w:hyperlink>
      <w:r w:rsidRPr="00C06E3E">
        <w:rPr>
          <w:rFonts w:ascii="Times New Roman" w:hAnsi="Times New Roman" w:cs="Times New Roman"/>
        </w:rPr>
        <w:t xml:space="preserve"> и </w:t>
      </w:r>
      <w:hyperlink r:id="rId115">
        <w:r w:rsidRPr="00C06E3E">
          <w:rPr>
            <w:rFonts w:ascii="Times New Roman" w:hAnsi="Times New Roman" w:cs="Times New Roman"/>
          </w:rPr>
          <w:t>части 1.1 статьи 57.3</w:t>
        </w:r>
      </w:hyperlink>
      <w:r w:rsidRPr="00C06E3E">
        <w:rPr>
          <w:rFonts w:ascii="Times New Roman" w:hAnsi="Times New Roman" w:cs="Times New Roman"/>
        </w:rP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строительстве (реконструкцию) линейного объекта.</w:t>
      </w:r>
    </w:p>
    <w:p w:rsidR="00467CBB" w:rsidRPr="00C06E3E" w:rsidRDefault="00467CBB" w:rsidP="00B76BFB">
      <w:pPr>
        <w:spacing w:after="0" w:line="240" w:lineRule="auto"/>
        <w:ind w:firstLine="540"/>
        <w:jc w:val="both"/>
        <w:rPr>
          <w:rFonts w:ascii="Times New Roman" w:hAnsi="Times New Roman" w:cs="Times New Roman"/>
        </w:rPr>
      </w:pPr>
      <w:bookmarkStart w:id="82" w:name="P1639"/>
      <w:bookmarkEnd w:id="82"/>
      <w:r w:rsidRPr="00C06E3E">
        <w:rPr>
          <w:rFonts w:ascii="Times New Roman" w:hAnsi="Times New Roman" w:cs="Times New Roman"/>
        </w:rPr>
        <w:t>&lt;51&gt; Документы, подтверждающие начало строительства, реконструкции застройщик вправе представить по собственной инициативе.</w:t>
      </w:r>
    </w:p>
    <w:p w:rsidR="00467CBB" w:rsidRPr="00C06E3E" w:rsidRDefault="00467CBB" w:rsidP="00B76BFB">
      <w:pPr>
        <w:spacing w:after="0" w:line="240" w:lineRule="auto"/>
        <w:ind w:firstLine="540"/>
        <w:jc w:val="both"/>
        <w:rPr>
          <w:rFonts w:ascii="Times New Roman" w:hAnsi="Times New Roman" w:cs="Times New Roman"/>
        </w:rPr>
      </w:pPr>
      <w:bookmarkStart w:id="83" w:name="P1640"/>
      <w:bookmarkEnd w:id="83"/>
      <w:r w:rsidRPr="00C06E3E">
        <w:rPr>
          <w:rFonts w:ascii="Times New Roman" w:hAnsi="Times New Roman" w:cs="Times New Roman"/>
        </w:rPr>
        <w:t>&lt;52&gt;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4</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84" w:name="P1646"/>
            <w:bookmarkEnd w:id="84"/>
            <w:r w:rsidRPr="00C06E3E">
              <w:rPr>
                <w:rFonts w:ascii="Times New Roman" w:hAnsi="Times New Roman" w:cs="Times New Roman"/>
              </w:rPr>
              <w:t>УВЕДОМЛЕНИЕ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 ПЕРЕХОДЕ ПРАВ НА ЗЕМЕЛЬНЫЙ УЧАСТОК,</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ПРАВА ПОЛЬЗОВАНИЯ НЕДРАМИ, ОБ ОБРАЗОВАНИИ</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ЗЕМЕЛЬНОГО УЧАСТКА В ЦЕЛЯХ ВНЕСЕНИЯ ИЗМЕНЕНИЙ</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В РАЗРЕШЕНИЕ НА СТРОИТЕЛЬСТВО</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В соответствии со </w:t>
            </w:r>
            <w:hyperlink r:id="rId116">
              <w:r w:rsidRPr="00C06E3E">
                <w:rPr>
                  <w:rFonts w:ascii="Times New Roman" w:hAnsi="Times New Roman" w:cs="Times New Roman"/>
                </w:rPr>
                <w:t>статьей 51</w:t>
              </w:r>
            </w:hyperlink>
            <w:r w:rsidRPr="00C06E3E">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1.2.5. ФИО руководителя: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Уведомление представляется (отметить соответствующую графу):</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 разрешении на строительство</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2.1. Дата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2.2. Номер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2.3. Срок действия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2.4. Дата внесения изменений или исправлений </w:t>
            </w:r>
            <w:hyperlink w:anchor="P1783">
              <w:r w:rsidRPr="00C06E3E">
                <w:rPr>
                  <w:rFonts w:ascii="Times New Roman" w:hAnsi="Times New Roman" w:cs="Times New Roman"/>
                </w:rPr>
                <w:t>&lt;53&gt;</w:t>
              </w:r>
            </w:hyperlink>
            <w:r w:rsidRPr="00C06E3E">
              <w:rPr>
                <w:rFonts w:ascii="Times New Roman" w:hAnsi="Times New Roman" w:cs="Times New Roman"/>
              </w:rPr>
              <w:t>:</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 xml:space="preserve">3. Основания внесения изменений в разрешение на строительство </w:t>
            </w:r>
            <w:hyperlink w:anchor="P1784">
              <w:r w:rsidRPr="00C06E3E">
                <w:rPr>
                  <w:rFonts w:ascii="Times New Roman" w:hAnsi="Times New Roman" w:cs="Times New Roman"/>
                </w:rPr>
                <w:t>&lt;54&gt;</w:t>
              </w:r>
            </w:hyperlink>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bookmarkStart w:id="85" w:name="P1718"/>
            <w:bookmarkEnd w:id="85"/>
            <w:r w:rsidRPr="00C06E3E">
              <w:rPr>
                <w:rFonts w:ascii="Times New Roman" w:hAnsi="Times New Roman" w:cs="Times New Roman"/>
              </w:rPr>
              <w:t xml:space="preserve">3.1.1. Реквизиты решения об образовании земельных участков путем объединения земельных участков </w:t>
            </w:r>
            <w:hyperlink w:anchor="P1785">
              <w:r w:rsidRPr="00C06E3E">
                <w:rPr>
                  <w:rFonts w:ascii="Times New Roman" w:hAnsi="Times New Roman" w:cs="Times New Roman"/>
                </w:rPr>
                <w:t>&lt;55&gt;</w:t>
              </w:r>
            </w:hyperlink>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3.2.1. Реквизиты градостроительного плана земельного участка</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bookmarkStart w:id="86" w:name="P1724"/>
            <w:bookmarkEnd w:id="86"/>
            <w:r w:rsidRPr="00C06E3E">
              <w:rPr>
                <w:rFonts w:ascii="Times New Roman" w:hAnsi="Times New Roman" w:cs="Times New Roman"/>
              </w:rPr>
              <w:t>3.2.2. Реквизиты решения об образовании земельных участков путем раздела, перераспределения земельных участков или выдела из земельных участков</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3.3. 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3.3.1. Реквизиты решения о предоставлении права пользования недрами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3.3.2. Реквизиты решения о переоформлении лицензии на право пользования недрами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3.4.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3.4.1. Реквизиты правоустанавливающих документов на земельный участок</w:t>
            </w:r>
          </w:p>
        </w:tc>
        <w:tc>
          <w:tcPr>
            <w:tcW w:w="4535"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4. Документы, прилагаемые к уведомлению</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 xml:space="preserve">5. Результат рассмотрения заявления прошу </w:t>
            </w:r>
            <w:hyperlink w:anchor="P1786">
              <w:r w:rsidRPr="00C06E3E">
                <w:rPr>
                  <w:rFonts w:ascii="Times New Roman" w:hAnsi="Times New Roman" w:cs="Times New Roman"/>
                </w:rPr>
                <w:t>&lt;56&gt;</w:t>
              </w:r>
            </w:hyperlink>
            <w:r w:rsidRPr="00C06E3E">
              <w:rPr>
                <w:rFonts w:ascii="Times New Roman" w:hAnsi="Times New Roman" w:cs="Times New Roman"/>
              </w:rPr>
              <w:t>:</w:t>
            </w: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3912"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87" w:name="P1783"/>
      <w:bookmarkEnd w:id="87"/>
      <w:r w:rsidRPr="00C06E3E">
        <w:rPr>
          <w:rFonts w:ascii="Times New Roman" w:hAnsi="Times New Roman" w:cs="Times New Roman"/>
        </w:rPr>
        <w:lastRenderedPageBreak/>
        <w:t>&lt;53&gt;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rsidP="00B76BFB">
      <w:pPr>
        <w:spacing w:after="0" w:line="240" w:lineRule="auto"/>
        <w:ind w:firstLine="540"/>
        <w:jc w:val="both"/>
        <w:rPr>
          <w:rFonts w:ascii="Times New Roman" w:hAnsi="Times New Roman" w:cs="Times New Roman"/>
        </w:rPr>
      </w:pPr>
      <w:bookmarkStart w:id="88" w:name="P1784"/>
      <w:bookmarkEnd w:id="88"/>
      <w:r w:rsidRPr="00C06E3E">
        <w:rPr>
          <w:rFonts w:ascii="Times New Roman" w:hAnsi="Times New Roman" w:cs="Times New Roman"/>
        </w:rPr>
        <w:t>&lt;54&gt; Заполняются только те строки уведомления, на основании которых требуется внести изменения в разрешение на строительство.</w:t>
      </w:r>
    </w:p>
    <w:p w:rsidR="00467CBB" w:rsidRPr="00C06E3E" w:rsidRDefault="00467CBB" w:rsidP="00B76BFB">
      <w:pPr>
        <w:spacing w:after="0" w:line="240" w:lineRule="auto"/>
        <w:ind w:firstLine="540"/>
        <w:jc w:val="both"/>
        <w:rPr>
          <w:rFonts w:ascii="Times New Roman" w:hAnsi="Times New Roman" w:cs="Times New Roman"/>
        </w:rPr>
      </w:pPr>
      <w:bookmarkStart w:id="89" w:name="P1785"/>
      <w:bookmarkEnd w:id="89"/>
      <w:r w:rsidRPr="00C06E3E">
        <w:rPr>
          <w:rFonts w:ascii="Times New Roman" w:hAnsi="Times New Roman" w:cs="Times New Roman"/>
        </w:rPr>
        <w:t xml:space="preserve">&lt;55&gt; В </w:t>
      </w:r>
      <w:hyperlink w:anchor="P1718">
        <w:r w:rsidRPr="00C06E3E">
          <w:rPr>
            <w:rFonts w:ascii="Times New Roman" w:hAnsi="Times New Roman" w:cs="Times New Roman"/>
          </w:rPr>
          <w:t>строках 3.1.1</w:t>
        </w:r>
      </w:hyperlink>
      <w:r w:rsidRPr="00C06E3E">
        <w:rPr>
          <w:rFonts w:ascii="Times New Roman" w:hAnsi="Times New Roman" w:cs="Times New Roman"/>
        </w:rPr>
        <w:t xml:space="preserve">, </w:t>
      </w:r>
      <w:hyperlink w:anchor="P1724">
        <w:r w:rsidRPr="00C06E3E">
          <w:rPr>
            <w:rFonts w:ascii="Times New Roman" w:hAnsi="Times New Roman" w:cs="Times New Roman"/>
          </w:rPr>
          <w:t>3.2.2</w:t>
        </w:r>
      </w:hyperlink>
      <w:r w:rsidRPr="00C06E3E">
        <w:rPr>
          <w:rFonts w:ascii="Times New Roman" w:hAnsi="Times New Roman" w:cs="Times New Roman"/>
        </w:rPr>
        <w:t xml:space="preserve"> указывается дата и номер решения об образовании земельного участка, орган, принявший решение, в случае если в соответствии с земельным законодательством указанное решение принимает исполнительный орган государственной власти или орган местного самоуправления.</w:t>
      </w:r>
    </w:p>
    <w:p w:rsidR="00467CBB" w:rsidRPr="00C06E3E" w:rsidRDefault="00467CBB" w:rsidP="00B76BFB">
      <w:pPr>
        <w:spacing w:after="0" w:line="240" w:lineRule="auto"/>
        <w:ind w:firstLine="540"/>
        <w:jc w:val="both"/>
        <w:rPr>
          <w:rFonts w:ascii="Times New Roman" w:hAnsi="Times New Roman" w:cs="Times New Roman"/>
        </w:rPr>
      </w:pPr>
      <w:bookmarkStart w:id="90" w:name="P1786"/>
      <w:bookmarkEnd w:id="90"/>
      <w:r w:rsidRPr="00C06E3E">
        <w:rPr>
          <w:rFonts w:ascii="Times New Roman" w:hAnsi="Times New Roman" w:cs="Times New Roman"/>
        </w:rPr>
        <w:t>&lt;56&gt;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5</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91" w:name="P1792"/>
            <w:bookmarkEnd w:id="91"/>
            <w:r w:rsidRPr="00C06E3E">
              <w:rPr>
                <w:rFonts w:ascii="Times New Roman" w:hAnsi="Times New Roman" w:cs="Times New Roman"/>
              </w:rPr>
              <w:t>ЗАЯВЛЕНИЕ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ОБ ИСПРАВЛЕНИИ ДОПУЩЕННЫХ ОПЕЧАТОК И ОШИБОК</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В РАЗРЕШЕНИИ НА СТРОИТЕЛЬСТВО</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Прошу исправить допущенную опечатку/ошибку в разрешении на строительство.</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_________________________________________________________________________</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(нужное подчеркнуть)</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1.2.6.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 выданном разрешении на строительство</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4.4. Дата внесения изменений или исправлений </w:t>
            </w:r>
            <w:hyperlink w:anchor="P1916">
              <w:r w:rsidRPr="00C06E3E">
                <w:rPr>
                  <w:rFonts w:ascii="Times New Roman" w:hAnsi="Times New Roman" w:cs="Times New Roman"/>
                </w:rPr>
                <w:t>&lt;57&gt;</w:t>
              </w:r>
            </w:hyperlink>
            <w:r w:rsidRPr="00C06E3E">
              <w:rPr>
                <w:rFonts w:ascii="Times New Roman" w:hAnsi="Times New Roman" w:cs="Times New Roman"/>
              </w:rPr>
              <w:t>:</w:t>
            </w:r>
          </w:p>
        </w:tc>
        <w:tc>
          <w:tcPr>
            <w:tcW w:w="4535"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551"/>
        <w:gridCol w:w="4252"/>
      </w:tblGrid>
      <w:tr w:rsidR="00C06E3E" w:rsidRPr="00C06E3E">
        <w:tc>
          <w:tcPr>
            <w:tcW w:w="9071" w:type="dxa"/>
            <w:gridSpan w:val="3"/>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3. Обоснование для внесения исправлений в разрешение на строительство</w:t>
            </w:r>
          </w:p>
        </w:tc>
      </w:tr>
      <w:tr w:rsidR="00C06E3E" w:rsidRPr="00C06E3E">
        <w:tc>
          <w:tcPr>
            <w:tcW w:w="22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Данные (сведения), указанные в разрешении на строительство</w:t>
            </w:r>
          </w:p>
        </w:tc>
        <w:tc>
          <w:tcPr>
            <w:tcW w:w="2551"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Данные (сведения), которые необходимо указать в разрешении на строительство</w:t>
            </w:r>
          </w:p>
        </w:tc>
        <w:tc>
          <w:tcPr>
            <w:tcW w:w="4252"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Обоснование с указанием реквизита (ов) документа (ов), документации, на основании которых принималось решение о выдаче разрешения на строительство</w:t>
            </w:r>
          </w:p>
        </w:tc>
      </w:tr>
      <w:tr w:rsidR="00467CBB" w:rsidRPr="00C06E3E">
        <w:tc>
          <w:tcPr>
            <w:tcW w:w="2268" w:type="dxa"/>
          </w:tcPr>
          <w:p w:rsidR="00467CBB" w:rsidRPr="00C06E3E" w:rsidRDefault="00467CBB" w:rsidP="00B76BFB">
            <w:pPr>
              <w:spacing w:after="0" w:line="240" w:lineRule="auto"/>
              <w:rPr>
                <w:rFonts w:ascii="Times New Roman" w:hAnsi="Times New Roman" w:cs="Times New Roman"/>
              </w:rPr>
            </w:pPr>
          </w:p>
        </w:tc>
        <w:tc>
          <w:tcPr>
            <w:tcW w:w="2551" w:type="dxa"/>
          </w:tcPr>
          <w:p w:rsidR="00467CBB" w:rsidRPr="00C06E3E" w:rsidRDefault="00467CBB" w:rsidP="00B76BFB">
            <w:pPr>
              <w:spacing w:after="0" w:line="240" w:lineRule="auto"/>
              <w:rPr>
                <w:rFonts w:ascii="Times New Roman" w:hAnsi="Times New Roman" w:cs="Times New Roman"/>
              </w:rPr>
            </w:pPr>
          </w:p>
        </w:tc>
        <w:tc>
          <w:tcPr>
            <w:tcW w:w="4252"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4. Документы, прилагаемые к заявлению</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lastRenderedPageBreak/>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 xml:space="preserve">Результат рассмотрения заявления прошу </w:t>
            </w:r>
            <w:hyperlink w:anchor="P1917">
              <w:r w:rsidRPr="00C06E3E">
                <w:rPr>
                  <w:rFonts w:ascii="Times New Roman" w:hAnsi="Times New Roman" w:cs="Times New Roman"/>
                </w:rPr>
                <w:t>&lt;58&gt;</w:t>
              </w:r>
            </w:hyperlink>
            <w:r w:rsidRPr="00C06E3E">
              <w:rPr>
                <w:rFonts w:ascii="Times New Roman" w:hAnsi="Times New Roman" w:cs="Times New Roman"/>
              </w:rPr>
              <w:t>:</w:t>
            </w: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3912"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92" w:name="P1916"/>
      <w:bookmarkEnd w:id="92"/>
      <w:r w:rsidRPr="00C06E3E">
        <w:rPr>
          <w:rFonts w:ascii="Times New Roman" w:hAnsi="Times New Roman" w:cs="Times New Roman"/>
        </w:rPr>
        <w:t>&lt;57&gt;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rsidP="00B76BFB">
      <w:pPr>
        <w:spacing w:after="0" w:line="240" w:lineRule="auto"/>
        <w:ind w:firstLine="540"/>
        <w:jc w:val="both"/>
        <w:rPr>
          <w:rFonts w:ascii="Times New Roman" w:hAnsi="Times New Roman" w:cs="Times New Roman"/>
        </w:rPr>
      </w:pPr>
      <w:bookmarkStart w:id="93" w:name="P1917"/>
      <w:bookmarkEnd w:id="93"/>
      <w:r w:rsidRPr="00C06E3E">
        <w:rPr>
          <w:rFonts w:ascii="Times New Roman" w:hAnsi="Times New Roman" w:cs="Times New Roman"/>
        </w:rPr>
        <w:t>&lt;58&gt;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6</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bookmarkStart w:id="94" w:name="P1923"/>
            <w:bookmarkEnd w:id="94"/>
            <w:r w:rsidRPr="00C06E3E">
              <w:rPr>
                <w:rFonts w:ascii="Times New Roman" w:hAnsi="Times New Roman" w:cs="Times New Roman"/>
              </w:rPr>
              <w:t>ЗАЯВЛЕНИЕ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 ВЫДАЧЕ ДУБЛИКАТА РАЗРЕШЕНИЯ НА СТРОИТЕЛЬСТВО</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Прошу выдать дубликат разрешения на строительство.</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1.1.6. ОГРНИП (для индивидуального предпринимателя):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Заявление представляется (отметить соответствующую графу):</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2"/>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2. Сведения о выданном разрешении на строительство</w:t>
            </w: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4.1. Дата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4.2. Номер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4.3. Срок действия разрешения на строительство:</w:t>
            </w:r>
          </w:p>
        </w:tc>
        <w:tc>
          <w:tcPr>
            <w:tcW w:w="4535"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4535"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 xml:space="preserve">4.4. Дата внесения изменений или исправлений </w:t>
            </w:r>
            <w:hyperlink w:anchor="P2036">
              <w:r w:rsidRPr="00C06E3E">
                <w:rPr>
                  <w:rFonts w:ascii="Times New Roman" w:hAnsi="Times New Roman" w:cs="Times New Roman"/>
                </w:rPr>
                <w:t>&lt;59&gt;</w:t>
              </w:r>
            </w:hyperlink>
            <w:r w:rsidRPr="00C06E3E">
              <w:rPr>
                <w:rFonts w:ascii="Times New Roman" w:hAnsi="Times New Roman" w:cs="Times New Roman"/>
              </w:rPr>
              <w:t>:</w:t>
            </w:r>
          </w:p>
        </w:tc>
        <w:tc>
          <w:tcPr>
            <w:tcW w:w="4535"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8"/>
        <w:gridCol w:w="1475"/>
        <w:gridCol w:w="3060"/>
      </w:tblGrid>
      <w:tr w:rsidR="00C06E3E" w:rsidRPr="00C06E3E">
        <w:tc>
          <w:tcPr>
            <w:tcW w:w="9070" w:type="dxa"/>
            <w:gridSpan w:val="4"/>
          </w:tcPr>
          <w:p w:rsidR="00467CBB" w:rsidRPr="00C06E3E" w:rsidRDefault="00467CBB" w:rsidP="00B76BFB">
            <w:pPr>
              <w:spacing w:after="0" w:line="240" w:lineRule="auto"/>
              <w:jc w:val="center"/>
              <w:outlineLvl w:val="4"/>
              <w:rPr>
                <w:rFonts w:ascii="Times New Roman" w:hAnsi="Times New Roman" w:cs="Times New Roman"/>
              </w:rPr>
            </w:pPr>
            <w:r w:rsidRPr="00C06E3E">
              <w:rPr>
                <w:rFonts w:ascii="Times New Roman" w:hAnsi="Times New Roman" w:cs="Times New Roman"/>
              </w:rPr>
              <w:t>3. Документы, прилагаемые к заявлению</w:t>
            </w:r>
          </w:p>
        </w:tc>
      </w:tr>
      <w:tr w:rsidR="00C06E3E" w:rsidRPr="00C06E3E">
        <w:tc>
          <w:tcPr>
            <w:tcW w:w="567"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N п/п</w:t>
            </w:r>
          </w:p>
        </w:tc>
        <w:tc>
          <w:tcPr>
            <w:tcW w:w="3968"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документа</w:t>
            </w:r>
          </w:p>
        </w:tc>
        <w:tc>
          <w:tcPr>
            <w:tcW w:w="147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Количество листов</w:t>
            </w:r>
          </w:p>
        </w:tc>
        <w:tc>
          <w:tcPr>
            <w:tcW w:w="3060"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Дополнительные сведения (копия/подлинник)</w:t>
            </w: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567" w:type="dxa"/>
          </w:tcPr>
          <w:p w:rsidR="00467CBB" w:rsidRPr="00C06E3E" w:rsidRDefault="00467CBB" w:rsidP="00B76BFB">
            <w:pPr>
              <w:spacing w:after="0" w:line="240" w:lineRule="auto"/>
              <w:rPr>
                <w:rFonts w:ascii="Times New Roman" w:hAnsi="Times New Roman" w:cs="Times New Roman"/>
              </w:rPr>
            </w:pPr>
          </w:p>
        </w:tc>
        <w:tc>
          <w:tcPr>
            <w:tcW w:w="3968" w:type="dxa"/>
          </w:tcPr>
          <w:p w:rsidR="00467CBB" w:rsidRPr="00C06E3E" w:rsidRDefault="00467CBB" w:rsidP="00B76BFB">
            <w:pPr>
              <w:spacing w:after="0" w:line="240" w:lineRule="auto"/>
              <w:rPr>
                <w:rFonts w:ascii="Times New Roman" w:hAnsi="Times New Roman" w:cs="Times New Roman"/>
              </w:rPr>
            </w:pPr>
          </w:p>
        </w:tc>
        <w:tc>
          <w:tcPr>
            <w:tcW w:w="1475" w:type="dxa"/>
          </w:tcPr>
          <w:p w:rsidR="00467CBB" w:rsidRPr="00C06E3E" w:rsidRDefault="00467CBB" w:rsidP="00B76BFB">
            <w:pPr>
              <w:spacing w:after="0" w:line="240" w:lineRule="auto"/>
              <w:rPr>
                <w:rFonts w:ascii="Times New Roman" w:hAnsi="Times New Roman" w:cs="Times New Roman"/>
              </w:rPr>
            </w:pPr>
          </w:p>
        </w:tc>
        <w:tc>
          <w:tcPr>
            <w:tcW w:w="3060"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67CBB" w:rsidRPr="00C06E3E">
        <w:tc>
          <w:tcPr>
            <w:tcW w:w="9071" w:type="dxa"/>
            <w:tcBorders>
              <w:top w:val="single" w:sz="4" w:space="0" w:color="auto"/>
              <w:left w:val="single" w:sz="4" w:space="0" w:color="auto"/>
              <w:bottom w:val="single" w:sz="4" w:space="0" w:color="auto"/>
              <w:right w:val="single" w:sz="4" w:space="0" w:color="auto"/>
            </w:tcBorders>
          </w:tcPr>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Настоящим также подтверждаю, что:</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сведения, указанные в настоящем заявлении, на дату представления заявления достоверны;</w:t>
            </w:r>
          </w:p>
          <w:p w:rsidR="00467CBB" w:rsidRPr="00C06E3E" w:rsidRDefault="00467CBB" w:rsidP="00B76BFB">
            <w:pPr>
              <w:spacing w:after="0" w:line="240" w:lineRule="auto"/>
              <w:ind w:firstLine="283"/>
              <w:jc w:val="both"/>
              <w:rPr>
                <w:rFonts w:ascii="Times New Roman" w:hAnsi="Times New Roman" w:cs="Times New Roman"/>
              </w:rPr>
            </w:pPr>
            <w:r w:rsidRPr="00C06E3E">
              <w:rPr>
                <w:rFonts w:ascii="Times New Roman" w:hAnsi="Times New Roman" w:cs="Times New Roman"/>
              </w:rPr>
              <w:t>- 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06E3E" w:rsidRPr="00C06E3E">
        <w:tc>
          <w:tcPr>
            <w:tcW w:w="9071" w:type="dxa"/>
            <w:gridSpan w:val="2"/>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 xml:space="preserve">Результат рассмотрения заявления прошу </w:t>
            </w:r>
            <w:hyperlink w:anchor="P2037">
              <w:r w:rsidRPr="00C06E3E">
                <w:rPr>
                  <w:rFonts w:ascii="Times New Roman" w:hAnsi="Times New Roman" w:cs="Times New Roman"/>
                </w:rPr>
                <w:t>&lt;60&gt;</w:t>
              </w:r>
            </w:hyperlink>
            <w:r w:rsidRPr="00C06E3E">
              <w:rPr>
                <w:rFonts w:ascii="Times New Roman" w:hAnsi="Times New Roman" w:cs="Times New Roman"/>
              </w:rPr>
              <w:t>:</w:t>
            </w: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МФЦ</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4"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4"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7937" w:type="dxa"/>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4" w:type="dxa"/>
          </w:tcPr>
          <w:p w:rsidR="00467CBB" w:rsidRPr="00C06E3E" w:rsidRDefault="00467CBB" w:rsidP="00B76BFB">
            <w:pPr>
              <w:spacing w:after="0" w:line="240" w:lineRule="auto"/>
              <w:rPr>
                <w:rFonts w:ascii="Times New Roman" w:hAnsi="Times New Roman" w:cs="Times New Roman"/>
              </w:rPr>
            </w:pP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324"/>
        <w:gridCol w:w="3912"/>
      </w:tblGrid>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tcPr>
          <w:p w:rsidR="00467CBB" w:rsidRPr="00C06E3E" w:rsidRDefault="00467CBB" w:rsidP="00B76BFB">
            <w:pPr>
              <w:spacing w:after="0" w:line="240" w:lineRule="auto"/>
              <w:rPr>
                <w:rFonts w:ascii="Times New Roman" w:hAnsi="Times New Roman" w:cs="Times New Roman"/>
              </w:rPr>
            </w:pPr>
          </w:p>
        </w:tc>
        <w:tc>
          <w:tcPr>
            <w:tcW w:w="3912" w:type="dxa"/>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2" w:type="dxa"/>
            <w:vAlign w:val="center"/>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95" w:name="P2036"/>
      <w:bookmarkEnd w:id="95"/>
      <w:r w:rsidRPr="00C06E3E">
        <w:rPr>
          <w:rFonts w:ascii="Times New Roman" w:hAnsi="Times New Roman" w:cs="Times New Roman"/>
        </w:rPr>
        <w:t>&lt;59&gt; Указывается дата последнего принятия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rsidR="00467CBB" w:rsidRPr="00C06E3E" w:rsidRDefault="00467CBB" w:rsidP="00B76BFB">
      <w:pPr>
        <w:spacing w:after="0" w:line="240" w:lineRule="auto"/>
        <w:ind w:firstLine="540"/>
        <w:jc w:val="both"/>
        <w:rPr>
          <w:rFonts w:ascii="Times New Roman" w:hAnsi="Times New Roman" w:cs="Times New Roman"/>
        </w:rPr>
      </w:pPr>
      <w:bookmarkStart w:id="96" w:name="P2037"/>
      <w:bookmarkEnd w:id="96"/>
      <w:r w:rsidRPr="00C06E3E">
        <w:rPr>
          <w:rFonts w:ascii="Times New Roman" w:hAnsi="Times New Roman" w:cs="Times New Roman"/>
        </w:rPr>
        <w:t>&lt;60&gt;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center"/>
        <w:outlineLvl w:val="2"/>
        <w:rPr>
          <w:rFonts w:ascii="Times New Roman" w:hAnsi="Times New Roman" w:cs="Times New Roman"/>
        </w:rPr>
      </w:pPr>
      <w:r w:rsidRPr="00C06E3E">
        <w:rPr>
          <w:rFonts w:ascii="Times New Roman" w:hAnsi="Times New Roman" w:cs="Times New Roman"/>
          <w:b/>
        </w:rPr>
        <w:t>6. ИНЫЕ ФОРМЫ ДОКУМЕНТОВ, ИСПОЛЬЗУЕМЫЕ</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b/>
        </w:rPr>
        <w:t>ПРИ ПРЕДОСТАВЛЕНИИ УСЛУГИ</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right"/>
        <w:outlineLvl w:val="3"/>
        <w:rPr>
          <w:rFonts w:ascii="Times New Roman" w:hAnsi="Times New Roman" w:cs="Times New Roman"/>
        </w:rPr>
      </w:pPr>
      <w:r w:rsidRPr="00C06E3E">
        <w:rPr>
          <w:rFonts w:ascii="Times New Roman" w:hAnsi="Times New Roman" w:cs="Times New Roman"/>
        </w:rPr>
        <w:t>Форма N 7</w:t>
      </w:r>
    </w:p>
    <w:p w:rsidR="00467CBB" w:rsidRPr="00C06E3E" w:rsidRDefault="00467CBB" w:rsidP="00B76BFB">
      <w:pPr>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06E3E" w:rsidRPr="00C06E3E">
        <w:tc>
          <w:tcPr>
            <w:tcW w:w="9071" w:type="dxa"/>
            <w:tcBorders>
              <w:top w:val="nil"/>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ЗАПРОС</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ОБ ОСТАВЛЕНИИ ЗАЯВЛЕНИЯ О ПРЕДОСТАВЛЕНИИ</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ГОСУДАРСТВЕННОЙ УСЛУГИ (УВЕДОМЛЕНИЯ)</w:t>
            </w:r>
          </w:p>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БЕЗ РАССМОТРЕНИЯ</w:t>
            </w:r>
          </w:p>
        </w:tc>
      </w:tr>
      <w:tr w:rsidR="00C06E3E" w:rsidRPr="00C06E3E">
        <w:tc>
          <w:tcPr>
            <w:tcW w:w="9071" w:type="dxa"/>
            <w:tcBorders>
              <w:top w:val="nil"/>
              <w:left w:val="nil"/>
              <w:bottom w:val="nil"/>
              <w:right w:val="nil"/>
            </w:tcBorders>
          </w:tcPr>
          <w:p w:rsidR="00467CBB" w:rsidRPr="00C06E3E" w:rsidRDefault="00467CBB" w:rsidP="00B76BFB">
            <w:pPr>
              <w:spacing w:after="0" w:line="240" w:lineRule="auto"/>
              <w:rPr>
                <w:rFonts w:ascii="Times New Roman" w:hAnsi="Times New Roman" w:cs="Times New Roman"/>
              </w:rPr>
            </w:pPr>
          </w:p>
        </w:tc>
      </w:tr>
      <w:tr w:rsidR="00C06E3E" w:rsidRPr="00C06E3E">
        <w:tc>
          <w:tcPr>
            <w:tcW w:w="9071" w:type="dxa"/>
            <w:tcBorders>
              <w:top w:val="nil"/>
              <w:left w:val="nil"/>
              <w:bottom w:val="single" w:sz="4" w:space="0" w:color="auto"/>
              <w:right w:val="nil"/>
            </w:tcBorders>
            <w:vAlign w:val="center"/>
          </w:tcPr>
          <w:p w:rsidR="00467CBB" w:rsidRPr="00C06E3E" w:rsidRDefault="00032623" w:rsidP="00B76BFB">
            <w:pPr>
              <w:spacing w:after="0" w:line="240" w:lineRule="auto"/>
              <w:jc w:val="center"/>
              <w:rPr>
                <w:rFonts w:ascii="Times New Roman" w:hAnsi="Times New Roman" w:cs="Times New Roman"/>
              </w:rPr>
            </w:pPr>
            <w:r w:rsidRPr="00C06E3E">
              <w:rPr>
                <w:rFonts w:ascii="Times New Roman" w:hAnsi="Times New Roman" w:cs="Times New Roman"/>
              </w:rPr>
              <w:t>В администрацию Дзержинско-Тасеевского муниципального  округа</w:t>
            </w:r>
          </w:p>
        </w:tc>
      </w:tr>
      <w:tr w:rsidR="00467CBB" w:rsidRPr="00C06E3E">
        <w:tblPrEx>
          <w:tblBorders>
            <w:insideH w:val="single" w:sz="4" w:space="0" w:color="auto"/>
          </w:tblBorders>
        </w:tblPrEx>
        <w:tc>
          <w:tcPr>
            <w:tcW w:w="9071" w:type="dxa"/>
            <w:tcBorders>
              <w:top w:val="single" w:sz="4" w:space="0" w:color="auto"/>
              <w:left w:val="nil"/>
              <w:bottom w:val="nil"/>
              <w:right w:val="nil"/>
            </w:tcBorders>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(наименование уполномоченного органа исполнительной власти края, осуществляющего выдачу разрешения на строительство)</w:t>
            </w:r>
          </w:p>
          <w:p w:rsidR="00467CBB" w:rsidRPr="00C06E3E" w:rsidRDefault="00467CBB" w:rsidP="00B76BFB">
            <w:pPr>
              <w:spacing w:after="0" w:line="240" w:lineRule="auto"/>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r w:rsidRPr="00C06E3E">
              <w:rPr>
                <w:rFonts w:ascii="Times New Roman" w:hAnsi="Times New Roman" w:cs="Times New Roman"/>
              </w:rPr>
              <w:t xml:space="preserve">Прошу оставить без рассмотрения </w:t>
            </w:r>
            <w:hyperlink w:anchor="P2127">
              <w:r w:rsidRPr="00C06E3E">
                <w:rPr>
                  <w:rFonts w:ascii="Times New Roman" w:hAnsi="Times New Roman" w:cs="Times New Roman"/>
                </w:rPr>
                <w:t>&lt;61&gt;</w:t>
              </w:r>
            </w:hyperlink>
            <w:r w:rsidRPr="00C06E3E">
              <w:rPr>
                <w:rFonts w:ascii="Times New Roman" w:hAnsi="Times New Roman" w:cs="Times New Roman"/>
              </w:rPr>
              <w:t xml:space="preserve"> _______________________________________</w:t>
            </w:r>
          </w:p>
          <w:p w:rsidR="00467CBB" w:rsidRPr="00C06E3E" w:rsidRDefault="00467CBB" w:rsidP="00B76BFB">
            <w:pPr>
              <w:spacing w:after="0" w:line="240" w:lineRule="auto"/>
              <w:jc w:val="both"/>
              <w:rPr>
                <w:rFonts w:ascii="Times New Roman" w:hAnsi="Times New Roman" w:cs="Times New Roman"/>
              </w:rPr>
            </w:pPr>
            <w:r w:rsidRPr="00C06E3E">
              <w:rPr>
                <w:rFonts w:ascii="Times New Roman" w:hAnsi="Times New Roman" w:cs="Times New Roman"/>
              </w:rPr>
              <w:t>от "__" _________ 20__ года N ______.</w:t>
            </w:r>
          </w:p>
        </w:tc>
      </w:tr>
    </w:tbl>
    <w:p w:rsidR="00467CBB" w:rsidRPr="00C06E3E" w:rsidRDefault="00467CBB" w:rsidP="00B76BFB">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700"/>
        <w:gridCol w:w="624"/>
        <w:gridCol w:w="2778"/>
        <w:gridCol w:w="1133"/>
      </w:tblGrid>
      <w:tr w:rsidR="00C06E3E" w:rsidRPr="00C06E3E">
        <w:tc>
          <w:tcPr>
            <w:tcW w:w="9070" w:type="dxa"/>
            <w:gridSpan w:val="5"/>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1. Сведения о застройщике</w:t>
            </w:r>
          </w:p>
        </w:tc>
      </w:tr>
      <w:tr w:rsidR="00C06E3E" w:rsidRPr="00C06E3E">
        <w:tc>
          <w:tcPr>
            <w:tcW w:w="9070" w:type="dxa"/>
            <w:gridSpan w:val="5"/>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 Сведения о физическом лице или индивидуальном предпринимателе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1.1.1. Фамилия: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1.1.2. Имя: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1.1.3. Отчество (при наличии):</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1.1.4. Реквизиты документа, удостоверяющего личность (вид, серия, номер, кем и когда выдан, код подразделения):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1.1.5. ИНН:</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1.1.6. ОГРНИП (для индивидуального предпринимателя):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1.1.7. Адрес постоянного места жительства/почтовый адрес:</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1.1.8. Телефон для связи:</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5"/>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 Сведения о юридическом лице</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1.2.1. Полное наименование:</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1.2.2. Место нахождения/почтовый адрес:</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1.2.3. ИНН:</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1.2.4. ОГРН:</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1.2.5. ФИО руководителя: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1.2.6. Телефон для связи:</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5"/>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 Запрос представляется (отметить соответствующую графу):</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1.3.1. Застройщиком</w:t>
            </w:r>
          </w:p>
        </w:tc>
        <w:tc>
          <w:tcPr>
            <w:tcW w:w="4535" w:type="dxa"/>
            <w:gridSpan w:val="3"/>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1.3.2. Уполномоченным представителем застройщика</w:t>
            </w:r>
          </w:p>
        </w:tc>
      </w:tr>
      <w:tr w:rsidR="00C06E3E" w:rsidRPr="00C06E3E">
        <w:tc>
          <w:tcPr>
            <w:tcW w:w="9070" w:type="dxa"/>
            <w:gridSpan w:val="5"/>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 Сведения об уполномоченном представителе застройщика</w:t>
            </w: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1.4.1. Фамилия: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1.4.2. Имя: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1.4.3. Отчество (при наличии):</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1.4.4. Реквизиты документа, удостоверяющего личность (вид, серия, номер, кем и когда выдан, код подразделения):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1.4.5. Адрес постоянного места жительства/почтовый адрес:</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1.4.6. Телефон для связи:</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4535" w:type="dxa"/>
            <w:gridSpan w:val="2"/>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1.4.7. Наименование и реквизиты документа, подтверждающего полномочия представителя:</w:t>
            </w:r>
          </w:p>
        </w:tc>
        <w:tc>
          <w:tcPr>
            <w:tcW w:w="4535" w:type="dxa"/>
            <w:gridSpan w:val="3"/>
          </w:tcPr>
          <w:p w:rsidR="00467CBB" w:rsidRPr="00C06E3E" w:rsidRDefault="00467CBB" w:rsidP="00B76BFB">
            <w:pPr>
              <w:spacing w:after="0" w:line="240" w:lineRule="auto"/>
              <w:rPr>
                <w:rFonts w:ascii="Times New Roman" w:hAnsi="Times New Roman" w:cs="Times New Roman"/>
              </w:rPr>
            </w:pPr>
          </w:p>
        </w:tc>
      </w:tr>
      <w:tr w:rsidR="00C06E3E" w:rsidRPr="00C06E3E">
        <w:tc>
          <w:tcPr>
            <w:tcW w:w="9070" w:type="dxa"/>
            <w:gridSpan w:val="5"/>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 xml:space="preserve">Результат рассмотрения запроса прошу </w:t>
            </w:r>
            <w:hyperlink w:anchor="P2128">
              <w:r w:rsidRPr="00C06E3E">
                <w:rPr>
                  <w:rFonts w:ascii="Times New Roman" w:hAnsi="Times New Roman" w:cs="Times New Roman"/>
                </w:rPr>
                <w:t>&lt;62&gt;</w:t>
              </w:r>
            </w:hyperlink>
            <w:r w:rsidRPr="00C06E3E">
              <w:rPr>
                <w:rFonts w:ascii="Times New Roman" w:hAnsi="Times New Roman" w:cs="Times New Roman"/>
              </w:rPr>
              <w:t>:</w:t>
            </w: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ЕПГУ</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РПГУ</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Выдать на бумажном носителе при личном обращении в Уполномоченный орган</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lastRenderedPageBreak/>
              <w:t>Выдать на бумажном носителе при личном обращении в МФЦ</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на бумажном носителе на почтовый адрес:</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ГИСОГД</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7937" w:type="dxa"/>
            <w:gridSpan w:val="4"/>
          </w:tcPr>
          <w:p w:rsidR="00467CBB" w:rsidRPr="00C06E3E" w:rsidRDefault="00467CBB" w:rsidP="00B76BFB">
            <w:pPr>
              <w:spacing w:after="0" w:line="240" w:lineRule="auto"/>
              <w:rPr>
                <w:rFonts w:ascii="Times New Roman" w:hAnsi="Times New Roman" w:cs="Times New Roman"/>
              </w:rPr>
            </w:pPr>
            <w:r w:rsidRPr="00C06E3E">
              <w:rPr>
                <w:rFonts w:ascii="Times New Roman" w:hAnsi="Times New Roman" w:cs="Times New Roman"/>
              </w:rPr>
              <w:t>Направить в форме электронного документа в личный кабинет в ЕИСЖС</w:t>
            </w:r>
          </w:p>
        </w:tc>
        <w:tc>
          <w:tcPr>
            <w:tcW w:w="1133" w:type="dxa"/>
          </w:tcPr>
          <w:p w:rsidR="00467CBB" w:rsidRPr="00C06E3E" w:rsidRDefault="00467CBB" w:rsidP="00B76BFB">
            <w:pPr>
              <w:spacing w:after="0" w:line="240" w:lineRule="auto"/>
              <w:rPr>
                <w:rFonts w:ascii="Times New Roman" w:hAnsi="Times New Roman" w:cs="Times New Roman"/>
              </w:rPr>
            </w:pPr>
          </w:p>
        </w:tc>
      </w:tr>
      <w:tr w:rsidR="00C06E3E" w:rsidRPr="00C06E3E">
        <w:tc>
          <w:tcPr>
            <w:tcW w:w="2835" w:type="dxa"/>
          </w:tcPr>
          <w:p w:rsidR="00467CBB" w:rsidRPr="00C06E3E" w:rsidRDefault="00467CBB" w:rsidP="00B76BFB">
            <w:pPr>
              <w:spacing w:after="0" w:line="240" w:lineRule="auto"/>
              <w:rPr>
                <w:rFonts w:ascii="Times New Roman" w:hAnsi="Times New Roman" w:cs="Times New Roman"/>
              </w:rPr>
            </w:pPr>
          </w:p>
        </w:tc>
        <w:tc>
          <w:tcPr>
            <w:tcW w:w="2324" w:type="dxa"/>
            <w:gridSpan w:val="2"/>
          </w:tcPr>
          <w:p w:rsidR="00467CBB" w:rsidRPr="00C06E3E" w:rsidRDefault="00467CBB" w:rsidP="00B76BFB">
            <w:pPr>
              <w:spacing w:after="0" w:line="240" w:lineRule="auto"/>
              <w:rPr>
                <w:rFonts w:ascii="Times New Roman" w:hAnsi="Times New Roman" w:cs="Times New Roman"/>
              </w:rPr>
            </w:pPr>
          </w:p>
        </w:tc>
        <w:tc>
          <w:tcPr>
            <w:tcW w:w="3911" w:type="dxa"/>
            <w:gridSpan w:val="2"/>
          </w:tcPr>
          <w:p w:rsidR="00467CBB" w:rsidRPr="00C06E3E" w:rsidRDefault="00467CBB" w:rsidP="00B76BFB">
            <w:pPr>
              <w:spacing w:after="0" w:line="240" w:lineRule="auto"/>
              <w:rPr>
                <w:rFonts w:ascii="Times New Roman" w:hAnsi="Times New Roman" w:cs="Times New Roman"/>
              </w:rPr>
            </w:pPr>
          </w:p>
        </w:tc>
      </w:tr>
      <w:tr w:rsidR="00467CBB" w:rsidRPr="00C06E3E">
        <w:tc>
          <w:tcPr>
            <w:tcW w:w="2835" w:type="dxa"/>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дата</w:t>
            </w:r>
          </w:p>
        </w:tc>
        <w:tc>
          <w:tcPr>
            <w:tcW w:w="2324" w:type="dxa"/>
            <w:gridSpan w:val="2"/>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подпись</w:t>
            </w:r>
          </w:p>
        </w:tc>
        <w:tc>
          <w:tcPr>
            <w:tcW w:w="3911" w:type="dxa"/>
            <w:gridSpan w:val="2"/>
          </w:tcPr>
          <w:p w:rsidR="00467CBB" w:rsidRPr="00C06E3E" w:rsidRDefault="00467CBB" w:rsidP="00B76BFB">
            <w:pPr>
              <w:spacing w:after="0" w:line="240" w:lineRule="auto"/>
              <w:jc w:val="center"/>
              <w:rPr>
                <w:rFonts w:ascii="Times New Roman" w:hAnsi="Times New Roman" w:cs="Times New Roman"/>
              </w:rPr>
            </w:pPr>
            <w:r w:rsidRPr="00C06E3E">
              <w:rPr>
                <w:rFonts w:ascii="Times New Roman" w:hAnsi="Times New Roman" w:cs="Times New Roman"/>
              </w:rPr>
              <w:t>инициалы, фамилия</w:t>
            </w:r>
          </w:p>
        </w:tc>
      </w:tr>
    </w:tbl>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ind w:firstLine="540"/>
        <w:jc w:val="both"/>
        <w:rPr>
          <w:rFonts w:ascii="Times New Roman" w:hAnsi="Times New Roman" w:cs="Times New Roman"/>
        </w:rPr>
      </w:pPr>
      <w:r w:rsidRPr="00C06E3E">
        <w:rPr>
          <w:rFonts w:ascii="Times New Roman" w:hAnsi="Times New Roman" w:cs="Times New Roman"/>
        </w:rPr>
        <w:t>--------------------------------</w:t>
      </w:r>
    </w:p>
    <w:p w:rsidR="00467CBB" w:rsidRPr="00C06E3E" w:rsidRDefault="00467CBB" w:rsidP="00B76BFB">
      <w:pPr>
        <w:spacing w:after="0" w:line="240" w:lineRule="auto"/>
        <w:ind w:firstLine="540"/>
        <w:jc w:val="both"/>
        <w:rPr>
          <w:rFonts w:ascii="Times New Roman" w:hAnsi="Times New Roman" w:cs="Times New Roman"/>
        </w:rPr>
      </w:pPr>
      <w:bookmarkStart w:id="97" w:name="P2127"/>
      <w:bookmarkEnd w:id="97"/>
      <w:r w:rsidRPr="00C06E3E">
        <w:rPr>
          <w:rFonts w:ascii="Times New Roman" w:hAnsi="Times New Roman" w:cs="Times New Roman"/>
        </w:rPr>
        <w:t>&lt;61&gt;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заявление об исправлении допущенных опечаток и ошибок в разрешении на строительство, заявление о выдаче дубликата разрешения на строительство (с указанием реквизитов).</w:t>
      </w:r>
    </w:p>
    <w:p w:rsidR="00467CBB" w:rsidRPr="00C06E3E" w:rsidRDefault="00467CBB" w:rsidP="00B76BFB">
      <w:pPr>
        <w:spacing w:after="0" w:line="240" w:lineRule="auto"/>
        <w:ind w:firstLine="540"/>
        <w:jc w:val="both"/>
        <w:rPr>
          <w:rFonts w:ascii="Times New Roman" w:hAnsi="Times New Roman" w:cs="Times New Roman"/>
        </w:rPr>
      </w:pPr>
      <w:bookmarkStart w:id="98" w:name="P2128"/>
      <w:bookmarkEnd w:id="98"/>
      <w:r w:rsidRPr="00C06E3E">
        <w:rPr>
          <w:rFonts w:ascii="Times New Roman" w:hAnsi="Times New Roman" w:cs="Times New Roman"/>
        </w:rPr>
        <w:t>&lt;62&gt; Указывается один из способов получения результата рассмотрения заявления.</w:t>
      </w: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spacing w:after="0" w:line="240" w:lineRule="auto"/>
        <w:jc w:val="both"/>
        <w:rPr>
          <w:rFonts w:ascii="Times New Roman" w:hAnsi="Times New Roman" w:cs="Times New Roman"/>
        </w:rPr>
      </w:pPr>
    </w:p>
    <w:p w:rsidR="00467CBB" w:rsidRPr="00C06E3E" w:rsidRDefault="00467CBB" w:rsidP="00B76BFB">
      <w:pPr>
        <w:pBdr>
          <w:bottom w:val="single" w:sz="6" w:space="0" w:color="auto"/>
        </w:pBdr>
        <w:spacing w:after="0" w:line="240" w:lineRule="auto"/>
        <w:jc w:val="both"/>
        <w:rPr>
          <w:rFonts w:ascii="Times New Roman" w:hAnsi="Times New Roman" w:cs="Times New Roman"/>
          <w:sz w:val="2"/>
          <w:szCs w:val="2"/>
        </w:rPr>
      </w:pPr>
    </w:p>
    <w:p w:rsidR="006F05AB" w:rsidRPr="00C06E3E" w:rsidRDefault="006F05AB" w:rsidP="00B76BFB">
      <w:pPr>
        <w:spacing w:after="0" w:line="240" w:lineRule="auto"/>
        <w:rPr>
          <w:rFonts w:ascii="Times New Roman" w:hAnsi="Times New Roman" w:cs="Times New Roman"/>
        </w:rPr>
      </w:pPr>
    </w:p>
    <w:sectPr w:rsidR="006F05AB" w:rsidRPr="00C06E3E">
      <w:pgSz w:w="11905" w:h="16838"/>
      <w:pgMar w:top="357" w:right="680" w:bottom="35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1BE" w:rsidRDefault="00E501BE" w:rsidP="00C06E3E">
      <w:pPr>
        <w:spacing w:after="0" w:line="240" w:lineRule="auto"/>
      </w:pPr>
      <w:r>
        <w:separator/>
      </w:r>
    </w:p>
  </w:endnote>
  <w:endnote w:type="continuationSeparator" w:id="0">
    <w:p w:rsidR="00E501BE" w:rsidRDefault="00E501BE" w:rsidP="00C0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1BE" w:rsidRDefault="00E501BE" w:rsidP="00C06E3E">
      <w:pPr>
        <w:spacing w:after="0" w:line="240" w:lineRule="auto"/>
      </w:pPr>
      <w:r>
        <w:separator/>
      </w:r>
    </w:p>
  </w:footnote>
  <w:footnote w:type="continuationSeparator" w:id="0">
    <w:p w:rsidR="00E501BE" w:rsidRDefault="00E501BE" w:rsidP="00C0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70BBE"/>
    <w:multiLevelType w:val="multilevel"/>
    <w:tmpl w:val="E272B9F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56B656E3"/>
    <w:multiLevelType w:val="hybridMultilevel"/>
    <w:tmpl w:val="72A49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BB"/>
    <w:rsid w:val="00007A1F"/>
    <w:rsid w:val="00032623"/>
    <w:rsid w:val="00043B7B"/>
    <w:rsid w:val="00063EE3"/>
    <w:rsid w:val="00097C41"/>
    <w:rsid w:val="00160626"/>
    <w:rsid w:val="001E1BC1"/>
    <w:rsid w:val="001E7EE3"/>
    <w:rsid w:val="00250411"/>
    <w:rsid w:val="00257AB6"/>
    <w:rsid w:val="00312E6E"/>
    <w:rsid w:val="00352B43"/>
    <w:rsid w:val="003556A3"/>
    <w:rsid w:val="003820E1"/>
    <w:rsid w:val="003B32B6"/>
    <w:rsid w:val="00430CAB"/>
    <w:rsid w:val="00467CBB"/>
    <w:rsid w:val="004B6B68"/>
    <w:rsid w:val="006222EF"/>
    <w:rsid w:val="00622DB3"/>
    <w:rsid w:val="00632803"/>
    <w:rsid w:val="0064249F"/>
    <w:rsid w:val="006D5E0A"/>
    <w:rsid w:val="006F05AB"/>
    <w:rsid w:val="007135DF"/>
    <w:rsid w:val="00737566"/>
    <w:rsid w:val="007B1826"/>
    <w:rsid w:val="00896A10"/>
    <w:rsid w:val="009361AC"/>
    <w:rsid w:val="0095168C"/>
    <w:rsid w:val="009E0DD4"/>
    <w:rsid w:val="009F790D"/>
    <w:rsid w:val="00B60571"/>
    <w:rsid w:val="00B76BFB"/>
    <w:rsid w:val="00BC1209"/>
    <w:rsid w:val="00C06E3E"/>
    <w:rsid w:val="00CA13E2"/>
    <w:rsid w:val="00DE53B0"/>
    <w:rsid w:val="00E23C4D"/>
    <w:rsid w:val="00E44F90"/>
    <w:rsid w:val="00E501BE"/>
    <w:rsid w:val="00F1216F"/>
    <w:rsid w:val="00FD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62D3A"/>
  <w15:chartTrackingRefBased/>
  <w15:docId w15:val="{409062C0-63C8-4B7F-A5BE-DE506DF6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E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E3E"/>
  </w:style>
  <w:style w:type="paragraph" w:styleId="a5">
    <w:name w:val="footer"/>
    <w:basedOn w:val="a"/>
    <w:link w:val="a6"/>
    <w:uiPriority w:val="99"/>
    <w:unhideWhenUsed/>
    <w:rsid w:val="00C06E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E3E"/>
  </w:style>
  <w:style w:type="paragraph" w:styleId="a7">
    <w:name w:val="Balloon Text"/>
    <w:basedOn w:val="a"/>
    <w:link w:val="a8"/>
    <w:uiPriority w:val="99"/>
    <w:semiHidden/>
    <w:unhideWhenUsed/>
    <w:rsid w:val="009516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168C"/>
    <w:rPr>
      <w:rFonts w:ascii="Segoe UI" w:hAnsi="Segoe UI" w:cs="Segoe UI"/>
      <w:sz w:val="18"/>
      <w:szCs w:val="18"/>
    </w:rPr>
  </w:style>
  <w:style w:type="paragraph" w:styleId="a9">
    <w:name w:val="List Paragraph"/>
    <w:basedOn w:val="a"/>
    <w:uiPriority w:val="34"/>
    <w:qFormat/>
    <w:rsid w:val="007B1826"/>
    <w:pPr>
      <w:spacing w:after="0" w:line="240" w:lineRule="auto"/>
      <w:ind w:left="720"/>
      <w:contextualSpacing/>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94&amp;dst=1319" TargetMode="External"/><Relationship Id="rId117" Type="http://schemas.openxmlformats.org/officeDocument/2006/relationships/fontTable" Target="fontTable.xml"/><Relationship Id="rId21" Type="http://schemas.openxmlformats.org/officeDocument/2006/relationships/hyperlink" Target="https://login.consultant.ru/link/?req=doc&amp;base=LAW&amp;n=511394&amp;dst=4448" TargetMode="External"/><Relationship Id="rId42" Type="http://schemas.openxmlformats.org/officeDocument/2006/relationships/hyperlink" Target="https://login.consultant.ru/link/?req=doc&amp;base=LAW&amp;n=511394&amp;dst=3870" TargetMode="External"/><Relationship Id="rId47" Type="http://schemas.openxmlformats.org/officeDocument/2006/relationships/hyperlink" Target="https://login.consultant.ru/link/?req=doc&amp;base=LAW&amp;n=334998&amp;dst=100030" TargetMode="External"/><Relationship Id="rId63" Type="http://schemas.openxmlformats.org/officeDocument/2006/relationships/hyperlink" Target="https://login.consultant.ru/link/?req=doc&amp;base=LAW&amp;n=511565&amp;dst=3054" TargetMode="External"/><Relationship Id="rId68" Type="http://schemas.openxmlformats.org/officeDocument/2006/relationships/hyperlink" Target="https://login.consultant.ru/link/?req=doc&amp;base=LAW&amp;n=511394&amp;dst=1596" TargetMode="External"/><Relationship Id="rId84" Type="http://schemas.openxmlformats.org/officeDocument/2006/relationships/hyperlink" Target="https://login.consultant.ru/link/?req=doc&amp;base=LAW&amp;n=511394&amp;dst=4576" TargetMode="External"/><Relationship Id="rId89" Type="http://schemas.openxmlformats.org/officeDocument/2006/relationships/hyperlink" Target="https://login.consultant.ru/link/?req=doc&amp;base=LAW&amp;n=511394" TargetMode="External"/><Relationship Id="rId112" Type="http://schemas.openxmlformats.org/officeDocument/2006/relationships/hyperlink" Target="https://login.consultant.ru/link/?req=doc&amp;base=LAW&amp;n=511394&amp;dst=306" TargetMode="External"/><Relationship Id="rId16" Type="http://schemas.openxmlformats.org/officeDocument/2006/relationships/hyperlink" Target="https://login.consultant.ru/link/?req=doc&amp;base=LAW&amp;n=511394&amp;dst=4559" TargetMode="External"/><Relationship Id="rId107" Type="http://schemas.openxmlformats.org/officeDocument/2006/relationships/hyperlink" Target="https://login.consultant.ru/link/?req=doc&amp;base=LAW&amp;n=408602&amp;dst=100011" TargetMode="External"/><Relationship Id="rId11" Type="http://schemas.openxmlformats.org/officeDocument/2006/relationships/hyperlink" Target="https://login.consultant.ru/link/?req=doc&amp;base=LAW&amp;n=506907&amp;dst=100023" TargetMode="External"/><Relationship Id="rId24" Type="http://schemas.openxmlformats.org/officeDocument/2006/relationships/hyperlink" Target="https://login.consultant.ru/link/?req=doc&amp;base=LAW&amp;n=473079" TargetMode="External"/><Relationship Id="rId32" Type="http://schemas.openxmlformats.org/officeDocument/2006/relationships/hyperlink" Target="https://login.consultant.ru/link/?req=doc&amp;base=LAW&amp;n=503689&amp;dst=100088" TargetMode="External"/><Relationship Id="rId37" Type="http://schemas.openxmlformats.org/officeDocument/2006/relationships/hyperlink" Target="https://login.consultant.ru/link/?req=doc&amp;base=LAW&amp;n=511394" TargetMode="External"/><Relationship Id="rId40" Type="http://schemas.openxmlformats.org/officeDocument/2006/relationships/hyperlink" Target="https://login.consultant.ru/link/?req=doc&amp;base=LAW&amp;n=511394" TargetMode="External"/><Relationship Id="rId45" Type="http://schemas.openxmlformats.org/officeDocument/2006/relationships/hyperlink" Target="https://login.consultant.ru/link/?req=doc&amp;base=LAW&amp;n=511394" TargetMode="External"/><Relationship Id="rId53" Type="http://schemas.openxmlformats.org/officeDocument/2006/relationships/hyperlink" Target="https://login.consultant.ru/link/?req=doc&amp;base=LAW&amp;n=511394&amp;dst=3291" TargetMode="External"/><Relationship Id="rId58" Type="http://schemas.openxmlformats.org/officeDocument/2006/relationships/hyperlink" Target="https://login.consultant.ru/link/?req=doc&amp;base=LAW&amp;n=511394&amp;dst=448" TargetMode="External"/><Relationship Id="rId66" Type="http://schemas.openxmlformats.org/officeDocument/2006/relationships/hyperlink" Target="https://login.consultant.ru/link/?req=doc&amp;base=LAW&amp;n=511565&amp;dst=100628" TargetMode="External"/><Relationship Id="rId74" Type="http://schemas.openxmlformats.org/officeDocument/2006/relationships/hyperlink" Target="https://login.consultant.ru/link/?req=doc&amp;base=LAW&amp;n=511565&amp;dst=3291" TargetMode="External"/><Relationship Id="rId79" Type="http://schemas.openxmlformats.org/officeDocument/2006/relationships/hyperlink" Target="https://login.consultant.ru/link/?req=doc&amp;base=LAW&amp;n=511394&amp;dst=4449" TargetMode="External"/><Relationship Id="rId87" Type="http://schemas.openxmlformats.org/officeDocument/2006/relationships/hyperlink" Target="https://login.consultant.ru/link/?req=doc&amp;base=LAW&amp;n=511394" TargetMode="External"/><Relationship Id="rId102" Type="http://schemas.openxmlformats.org/officeDocument/2006/relationships/hyperlink" Target="https://login.consultant.ru/link/?req=doc&amp;base=LAW&amp;n=511394&amp;dst=3192" TargetMode="External"/><Relationship Id="rId110" Type="http://schemas.openxmlformats.org/officeDocument/2006/relationships/hyperlink" Target="https://login.consultant.ru/link/?req=doc&amp;base=LAW&amp;n=511394&amp;dst=3192" TargetMode="External"/><Relationship Id="rId115" Type="http://schemas.openxmlformats.org/officeDocument/2006/relationships/hyperlink" Target="https://login.consultant.ru/link/?req=doc&amp;base=LAW&amp;n=511394&amp;dst=319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1394&amp;dst=4449" TargetMode="External"/><Relationship Id="rId82" Type="http://schemas.openxmlformats.org/officeDocument/2006/relationships/hyperlink" Target="https://login.consultant.ru/link/?req=doc&amp;base=LAW&amp;n=511394&amp;dst=100628" TargetMode="External"/><Relationship Id="rId90" Type="http://schemas.openxmlformats.org/officeDocument/2006/relationships/hyperlink" Target="https://login.consultant.ru/link/?req=doc&amp;base=LAW&amp;n=511394" TargetMode="External"/><Relationship Id="rId95" Type="http://schemas.openxmlformats.org/officeDocument/2006/relationships/hyperlink" Target="https://login.consultant.ru/link/?req=doc&amp;base=LAW&amp;n=334998&amp;dst=100015" TargetMode="External"/><Relationship Id="rId19" Type="http://schemas.openxmlformats.org/officeDocument/2006/relationships/hyperlink" Target="https://login.consultant.ru/link/?req=doc&amp;base=LAW&amp;n=500825" TargetMode="External"/><Relationship Id="rId14" Type="http://schemas.openxmlformats.org/officeDocument/2006/relationships/hyperlink" Target="https://login.consultant.ru/link/?req=doc&amp;base=LAW&amp;n=511394&amp;dst=4716" TargetMode="External"/><Relationship Id="rId22" Type="http://schemas.openxmlformats.org/officeDocument/2006/relationships/hyperlink" Target="https://login.consultant.ru/link/?req=doc&amp;base=LAW&amp;n=511394&amp;dst=4448" TargetMode="External"/><Relationship Id="rId27" Type="http://schemas.openxmlformats.org/officeDocument/2006/relationships/hyperlink" Target="https://login.consultant.ru/link/?req=doc&amp;base=RLAW123&amp;n=203686" TargetMode="External"/><Relationship Id="rId30" Type="http://schemas.openxmlformats.org/officeDocument/2006/relationships/hyperlink" Target="https://login.consultant.ru/link/?req=doc&amp;base=LAW&amp;n=334998&amp;dst=100015" TargetMode="External"/><Relationship Id="rId35" Type="http://schemas.openxmlformats.org/officeDocument/2006/relationships/hyperlink" Target="https://login.consultant.ru/link/?req=doc&amp;base=LAW&amp;n=511394" TargetMode="External"/><Relationship Id="rId43" Type="http://schemas.openxmlformats.org/officeDocument/2006/relationships/hyperlink" Target="https://login.consultant.ru/link/?req=doc&amp;base=LAW&amp;n=503689" TargetMode="External"/><Relationship Id="rId48" Type="http://schemas.openxmlformats.org/officeDocument/2006/relationships/hyperlink" Target="https://login.consultant.ru/link/?req=doc&amp;base=LAW&amp;n=511331&amp;dst=159" TargetMode="External"/><Relationship Id="rId56" Type="http://schemas.openxmlformats.org/officeDocument/2006/relationships/hyperlink" Target="https://login.consultant.ru/link/?req=doc&amp;base=LAW&amp;n=511394&amp;dst=3049" TargetMode="External"/><Relationship Id="rId64" Type="http://schemas.openxmlformats.org/officeDocument/2006/relationships/hyperlink" Target="https://login.consultant.ru/link/?req=doc&amp;base=LAW&amp;n=511565&amp;dst=3060" TargetMode="External"/><Relationship Id="rId69" Type="http://schemas.openxmlformats.org/officeDocument/2006/relationships/hyperlink" Target="https://login.consultant.ru/link/?req=doc&amp;base=LAW&amp;n=525514&amp;dst=1893" TargetMode="External"/><Relationship Id="rId77" Type="http://schemas.openxmlformats.org/officeDocument/2006/relationships/hyperlink" Target="https://login.consultant.ru/link/?req=doc&amp;base=LAW&amp;n=511394&amp;dst=4448" TargetMode="External"/><Relationship Id="rId100" Type="http://schemas.openxmlformats.org/officeDocument/2006/relationships/hyperlink" Target="https://login.consultant.ru/link/?req=doc&amp;base=LAW&amp;n=511394&amp;dst=3291" TargetMode="External"/><Relationship Id="rId105" Type="http://schemas.openxmlformats.org/officeDocument/2006/relationships/hyperlink" Target="https://login.consultant.ru/link/?req=doc&amp;base=LAW&amp;n=511394&amp;dst=3054" TargetMode="External"/><Relationship Id="rId113" Type="http://schemas.openxmlformats.org/officeDocument/2006/relationships/hyperlink" Target="https://login.consultant.ru/link/?req=doc&amp;base=LAW&amp;n=511394&amp;dst=3291" TargetMode="Externa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LAW&amp;n=511565&amp;dst=3192" TargetMode="External"/><Relationship Id="rId72" Type="http://schemas.openxmlformats.org/officeDocument/2006/relationships/hyperlink" Target="https://login.consultant.ru/link/?req=doc&amp;base=LAW&amp;n=511565&amp;dst=3192" TargetMode="External"/><Relationship Id="rId80" Type="http://schemas.openxmlformats.org/officeDocument/2006/relationships/hyperlink" Target="https://login.consultant.ru/link/?req=doc&amp;base=LAW&amp;n=511565&amp;dst=4044" TargetMode="External"/><Relationship Id="rId85" Type="http://schemas.openxmlformats.org/officeDocument/2006/relationships/hyperlink" Target="https://login.consultant.ru/link/?req=doc&amp;base=LAW&amp;n=503689&amp;dst=100088" TargetMode="External"/><Relationship Id="rId93" Type="http://schemas.openxmlformats.org/officeDocument/2006/relationships/hyperlink" Target="https://login.consultant.ru/link/?req=doc&amp;base=LAW&amp;n=511394" TargetMode="External"/><Relationship Id="rId98" Type="http://schemas.openxmlformats.org/officeDocument/2006/relationships/hyperlink" Target="https://login.consultant.ru/link/?req=doc&amp;base=LAW&amp;n=511394&amp;dst=4044" TargetMode="External"/><Relationship Id="rId3" Type="http://schemas.openxmlformats.org/officeDocument/2006/relationships/styles" Target="styles.xml"/><Relationship Id="rId12" Type="http://schemas.openxmlformats.org/officeDocument/2006/relationships/hyperlink" Target="https://login.consultant.ru/link/?req=doc&amp;base=RLAW123&amp;n=363016&amp;dst=100737" TargetMode="External"/><Relationship Id="rId17" Type="http://schemas.openxmlformats.org/officeDocument/2006/relationships/hyperlink" Target="https://login.consultant.ru/link/?req=doc&amp;base=LAW&amp;n=476803" TargetMode="External"/><Relationship Id="rId25" Type="http://schemas.openxmlformats.org/officeDocument/2006/relationships/hyperlink" Target="https://login.consultant.ru/link/?req=doc&amp;base=LAW&amp;n=500339&amp;dst=100011" TargetMode="External"/><Relationship Id="rId33" Type="http://schemas.openxmlformats.org/officeDocument/2006/relationships/hyperlink" Target="https://login.consultant.ru/link/?req=doc&amp;base=LAW&amp;n=511394&amp;dst=3521" TargetMode="External"/><Relationship Id="rId38" Type="http://schemas.openxmlformats.org/officeDocument/2006/relationships/hyperlink" Target="https://login.consultant.ru/link/?req=doc&amp;base=LAW&amp;n=511394" TargetMode="External"/><Relationship Id="rId46" Type="http://schemas.openxmlformats.org/officeDocument/2006/relationships/hyperlink" Target="https://login.consultant.ru/link/?req=doc&amp;base=LAW&amp;n=503689" TargetMode="External"/><Relationship Id="rId59" Type="http://schemas.openxmlformats.org/officeDocument/2006/relationships/hyperlink" Target="https://login.consultant.ru/link/?req=doc&amp;base=LAW&amp;n=511394&amp;dst=4448" TargetMode="External"/><Relationship Id="rId67" Type="http://schemas.openxmlformats.org/officeDocument/2006/relationships/hyperlink" Target="https://login.consultant.ru/link/?req=doc&amp;base=LAW&amp;n=511565&amp;dst=4072" TargetMode="External"/><Relationship Id="rId103" Type="http://schemas.openxmlformats.org/officeDocument/2006/relationships/hyperlink" Target="https://login.consultant.ru/link/?req=doc&amp;base=LAW&amp;n=500339&amp;dst=998" TargetMode="External"/><Relationship Id="rId108" Type="http://schemas.openxmlformats.org/officeDocument/2006/relationships/hyperlink" Target="https://login.consultant.ru/link/?req=doc&amp;base=LAW&amp;n=511394&amp;dst=3291" TargetMode="External"/><Relationship Id="rId116" Type="http://schemas.openxmlformats.org/officeDocument/2006/relationships/hyperlink" Target="https://login.consultant.ru/link/?req=doc&amp;base=LAW&amp;n=511394&amp;dst=306" TargetMode="External"/><Relationship Id="rId20" Type="http://schemas.openxmlformats.org/officeDocument/2006/relationships/hyperlink" Target="https://login.consultant.ru/link/?req=doc&amp;base=LAW&amp;n=511394&amp;dst=4448" TargetMode="External"/><Relationship Id="rId41" Type="http://schemas.openxmlformats.org/officeDocument/2006/relationships/hyperlink" Target="https://login.consultant.ru/link/?req=doc&amp;base=LAW&amp;n=511394&amp;dst=4576" TargetMode="External"/><Relationship Id="rId54" Type="http://schemas.openxmlformats.org/officeDocument/2006/relationships/hyperlink" Target="https://login.consultant.ru/link/?req=doc&amp;base=LAW&amp;n=495710&amp;dst=3928" TargetMode="External"/><Relationship Id="rId62" Type="http://schemas.openxmlformats.org/officeDocument/2006/relationships/hyperlink" Target="https://login.consultant.ru/link/?req=doc&amp;base=LAW&amp;n=511565&amp;dst=3054" TargetMode="External"/><Relationship Id="rId70" Type="http://schemas.openxmlformats.org/officeDocument/2006/relationships/hyperlink" Target="https://login.consultant.ru/link/?req=doc&amp;base=LAW&amp;n=523273&amp;dst=100927" TargetMode="External"/><Relationship Id="rId75" Type="http://schemas.openxmlformats.org/officeDocument/2006/relationships/hyperlink" Target="https://login.consultant.ru/link/?req=doc&amp;base=LAW&amp;n=511394&amp;dst=2910" TargetMode="External"/><Relationship Id="rId83" Type="http://schemas.openxmlformats.org/officeDocument/2006/relationships/hyperlink" Target="https://login.consultant.ru/link/?req=doc&amp;base=LAW&amp;n=511565&amp;dst=4072" TargetMode="External"/><Relationship Id="rId88" Type="http://schemas.openxmlformats.org/officeDocument/2006/relationships/hyperlink" Target="https://login.consultant.ru/link/?req=doc&amp;base=LAW&amp;n=511394" TargetMode="External"/><Relationship Id="rId91" Type="http://schemas.openxmlformats.org/officeDocument/2006/relationships/hyperlink" Target="https://login.consultant.ru/link/?req=doc&amp;base=LAW&amp;n=511394" TargetMode="External"/><Relationship Id="rId96" Type="http://schemas.openxmlformats.org/officeDocument/2006/relationships/hyperlink" Target="https://login.consultant.ru/link/?req=doc&amp;base=LAW&amp;n=511394&amp;dst=306" TargetMode="External"/><Relationship Id="rId111" Type="http://schemas.openxmlformats.org/officeDocument/2006/relationships/hyperlink" Target="https://login.consultant.ru/link/?req=doc&amp;base=LAW&amp;n=500339&amp;dst=9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1394&amp;dst=4541" TargetMode="External"/><Relationship Id="rId23" Type="http://schemas.openxmlformats.org/officeDocument/2006/relationships/hyperlink" Target="https://login.consultant.ru/link/?req=doc&amp;base=LAW&amp;n=517937" TargetMode="External"/><Relationship Id="rId28" Type="http://schemas.openxmlformats.org/officeDocument/2006/relationships/hyperlink" Target="https://login.consultant.ru/link/?req=doc&amp;base=LAW&amp;n=334998" TargetMode="External"/><Relationship Id="rId36" Type="http://schemas.openxmlformats.org/officeDocument/2006/relationships/hyperlink" Target="https://login.consultant.ru/link/?req=doc&amp;base=LAW&amp;n=511394" TargetMode="External"/><Relationship Id="rId49" Type="http://schemas.openxmlformats.org/officeDocument/2006/relationships/hyperlink" Target="https://login.consultant.ru/link/?req=doc&amp;base=LAW&amp;n=511394&amp;dst=2539" TargetMode="External"/><Relationship Id="rId57" Type="http://schemas.openxmlformats.org/officeDocument/2006/relationships/hyperlink" Target="https://login.consultant.ru/link/?req=doc&amp;base=LAW&amp;n=511394&amp;dst=2910" TargetMode="External"/><Relationship Id="rId106" Type="http://schemas.openxmlformats.org/officeDocument/2006/relationships/hyperlink" Target="https://login.consultant.ru/link/?req=doc&amp;base=LAW&amp;n=511394&amp;dst=4044" TargetMode="External"/><Relationship Id="rId114" Type="http://schemas.openxmlformats.org/officeDocument/2006/relationships/hyperlink" Target="https://login.consultant.ru/link/?req=doc&amp;base=LAW&amp;n=511394&amp;dst=3291" TargetMode="External"/><Relationship Id="rId10" Type="http://schemas.openxmlformats.org/officeDocument/2006/relationships/hyperlink" Target="https://login.consultant.ru/link/?req=doc&amp;base=LAW&amp;n=511394&amp;dst=3870" TargetMode="External"/><Relationship Id="rId31" Type="http://schemas.openxmlformats.org/officeDocument/2006/relationships/hyperlink" Target="https://login.consultant.ru/link/?req=doc&amp;base=LAW&amp;n=503689&amp;dst=100088" TargetMode="External"/><Relationship Id="rId44" Type="http://schemas.openxmlformats.org/officeDocument/2006/relationships/hyperlink" Target="https://login.consultant.ru/link/?req=doc&amp;base=LAW&amp;n=511394&amp;dst=4555" TargetMode="External"/><Relationship Id="rId52" Type="http://schemas.openxmlformats.org/officeDocument/2006/relationships/hyperlink" Target="https://login.consultant.ru/link/?req=doc&amp;base=LAW&amp;n=511565&amp;dst=4738" TargetMode="External"/><Relationship Id="rId60" Type="http://schemas.openxmlformats.org/officeDocument/2006/relationships/hyperlink" Target="https://login.consultant.ru/link/?req=doc&amp;base=LAW&amp;n=511394&amp;dst=3177" TargetMode="External"/><Relationship Id="rId65" Type="http://schemas.openxmlformats.org/officeDocument/2006/relationships/hyperlink" Target="https://login.consultant.ru/link/?req=doc&amp;base=LAW&amp;n=511565&amp;dst=3060" TargetMode="External"/><Relationship Id="rId73" Type="http://schemas.openxmlformats.org/officeDocument/2006/relationships/hyperlink" Target="https://login.consultant.ru/link/?req=doc&amp;base=LAW&amp;n=511565&amp;dst=4738" TargetMode="External"/><Relationship Id="rId78" Type="http://schemas.openxmlformats.org/officeDocument/2006/relationships/hyperlink" Target="https://login.consultant.ru/link/?req=doc&amp;base=LAW&amp;n=511394&amp;dst=3177" TargetMode="External"/><Relationship Id="rId81" Type="http://schemas.openxmlformats.org/officeDocument/2006/relationships/hyperlink" Target="https://login.consultant.ru/link/?req=doc&amp;base=LAW&amp;n=511565&amp;dst=4044" TargetMode="External"/><Relationship Id="rId86" Type="http://schemas.openxmlformats.org/officeDocument/2006/relationships/hyperlink" Target="https://login.consultant.ru/link/?req=doc&amp;base=LAW&amp;n=511394&amp;dst=3521" TargetMode="External"/><Relationship Id="rId94" Type="http://schemas.openxmlformats.org/officeDocument/2006/relationships/hyperlink" Target="https://login.consultant.ru/link/?req=doc&amp;base=LAW&amp;n=511394&amp;dst=4576" TargetMode="External"/><Relationship Id="rId99" Type="http://schemas.openxmlformats.org/officeDocument/2006/relationships/hyperlink" Target="https://login.consultant.ru/link/?req=doc&amp;base=LAW&amp;n=408602&amp;dst=100011" TargetMode="External"/><Relationship Id="rId101" Type="http://schemas.openxmlformats.org/officeDocument/2006/relationships/hyperlink" Target="https://login.consultant.ru/link/?req=doc&amp;base=LAW&amp;n=511394&amp;dst=3291"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RLAW123&amp;n=285415" TargetMode="External"/><Relationship Id="rId18" Type="http://schemas.openxmlformats.org/officeDocument/2006/relationships/hyperlink" Target="https://login.consultant.ru/link/?req=doc&amp;base=LAW&amp;n=511394&amp;dst=3748" TargetMode="External"/><Relationship Id="rId39" Type="http://schemas.openxmlformats.org/officeDocument/2006/relationships/hyperlink" Target="https://login.consultant.ru/link/?req=doc&amp;base=LAW&amp;n=511394" TargetMode="External"/><Relationship Id="rId109" Type="http://schemas.openxmlformats.org/officeDocument/2006/relationships/hyperlink" Target="https://login.consultant.ru/link/?req=doc&amp;base=LAW&amp;n=511394&amp;dst=3291" TargetMode="External"/><Relationship Id="rId34" Type="http://schemas.openxmlformats.org/officeDocument/2006/relationships/hyperlink" Target="https://login.consultant.ru/link/?req=doc&amp;base=LAW&amp;n=511394" TargetMode="External"/><Relationship Id="rId50" Type="http://schemas.openxmlformats.org/officeDocument/2006/relationships/hyperlink" Target="https://login.consultant.ru/link/?req=doc&amp;base=LAW&amp;n=511394&amp;dst=4558" TargetMode="External"/><Relationship Id="rId55" Type="http://schemas.openxmlformats.org/officeDocument/2006/relationships/hyperlink" Target="https://login.consultant.ru/link/?req=doc&amp;base=LAW&amp;n=524664&amp;dst=100014" TargetMode="External"/><Relationship Id="rId76" Type="http://schemas.openxmlformats.org/officeDocument/2006/relationships/hyperlink" Target="https://login.consultant.ru/link/?req=doc&amp;base=LAW&amp;n=511394&amp;dst=448" TargetMode="External"/><Relationship Id="rId97" Type="http://schemas.openxmlformats.org/officeDocument/2006/relationships/hyperlink" Target="https://login.consultant.ru/link/?req=doc&amp;base=LAW&amp;n=511394&amp;dst=3054" TargetMode="External"/><Relationship Id="rId104" Type="http://schemas.openxmlformats.org/officeDocument/2006/relationships/hyperlink" Target="https://login.consultant.ru/link/?req=doc&amp;base=LAW&amp;n=511394&amp;dst=306" TargetMode="External"/><Relationship Id="rId7" Type="http://schemas.openxmlformats.org/officeDocument/2006/relationships/endnotes" Target="endnotes.xml"/><Relationship Id="rId71" Type="http://schemas.openxmlformats.org/officeDocument/2006/relationships/hyperlink" Target="https://login.consultant.ru/link/?req=doc&amp;base=LAW&amp;n=511394&amp;dst=3291" TargetMode="External"/><Relationship Id="rId92" Type="http://schemas.openxmlformats.org/officeDocument/2006/relationships/hyperlink" Target="https://login.consultant.ru/link/?req=doc&amp;base=LAW&amp;n=511394" TargetMode="External"/><Relationship Id="rId2" Type="http://schemas.openxmlformats.org/officeDocument/2006/relationships/numbering" Target="numbering.xml"/><Relationship Id="rId29" Type="http://schemas.openxmlformats.org/officeDocument/2006/relationships/hyperlink" Target="https://login.consultant.ru/link/?req=doc&amp;base=LAW&amp;n=511394&amp;dst=3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2A89-25F2-49F1-A538-22FF887A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69</Pages>
  <Words>21084</Words>
  <Characters>120180</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2026-03-27T03:51:00Z</cp:lastPrinted>
  <dcterms:created xsi:type="dcterms:W3CDTF">2026-03-25T02:38:00Z</dcterms:created>
  <dcterms:modified xsi:type="dcterms:W3CDTF">2026-03-27T03:53:00Z</dcterms:modified>
</cp:coreProperties>
</file>